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10" w:rsidRDefault="00DD3E7E" w:rsidP="002834D2">
      <w:pPr>
        <w:ind w:right="57"/>
        <w:rPr>
          <w:b/>
          <w:color w:val="000000"/>
        </w:rPr>
      </w:pPr>
      <w:r>
        <w:rPr>
          <w:b/>
          <w:color w:val="000000"/>
        </w:rPr>
        <w:t>Z</w:t>
      </w:r>
      <w:r w:rsidRPr="002A41F6">
        <w:rPr>
          <w:b/>
          <w:color w:val="000000"/>
        </w:rPr>
        <w:t xml:space="preserve">ałącznik </w:t>
      </w:r>
      <w:r w:rsidRPr="00DD3E7E">
        <w:rPr>
          <w:b/>
          <w:color w:val="000000"/>
        </w:rPr>
        <w:t>nr 1</w:t>
      </w:r>
      <w:r w:rsidRPr="002A41F6">
        <w:rPr>
          <w:b/>
          <w:color w:val="000000"/>
        </w:rPr>
        <w:t xml:space="preserve"> do ogłoszenia o zamówieniu</w:t>
      </w:r>
      <w:r w:rsidR="009D0F10">
        <w:rPr>
          <w:b/>
          <w:color w:val="000000"/>
        </w:rPr>
        <w:t xml:space="preserve">, </w:t>
      </w:r>
    </w:p>
    <w:p w:rsidR="00DD3E7E" w:rsidRPr="00DD3E7E" w:rsidRDefault="009D0F10" w:rsidP="002834D2">
      <w:pPr>
        <w:ind w:right="57"/>
        <w:rPr>
          <w:b/>
        </w:rPr>
      </w:pPr>
      <w:r w:rsidRPr="009D0F10">
        <w:rPr>
          <w:b/>
          <w:color w:val="000000"/>
        </w:rPr>
        <w:t>będący jednocześnie załącznikiem nr 1 do umowy.</w:t>
      </w:r>
    </w:p>
    <w:p w:rsidR="00DD3E7E" w:rsidRDefault="00DD3E7E" w:rsidP="002834D2">
      <w:pPr>
        <w:ind w:right="57"/>
        <w:rPr>
          <w:b/>
        </w:rPr>
      </w:pPr>
    </w:p>
    <w:p w:rsidR="00DD3E7E" w:rsidRPr="00DD3E7E" w:rsidRDefault="00DD3E7E" w:rsidP="002834D2">
      <w:pPr>
        <w:ind w:right="57"/>
        <w:rPr>
          <w:b/>
        </w:rPr>
      </w:pPr>
      <w:r w:rsidRPr="00DD3E7E">
        <w:rPr>
          <w:b/>
        </w:rPr>
        <w:t>SZCZEGÓŁOWY OPIS PRZEDMIOTU ZAMÓWIENIA</w:t>
      </w:r>
    </w:p>
    <w:p w:rsidR="00DD3E7E" w:rsidRPr="00DD3E7E" w:rsidRDefault="00DD3E7E" w:rsidP="002834D2">
      <w:pPr>
        <w:ind w:right="57"/>
      </w:pPr>
    </w:p>
    <w:p w:rsidR="00DD3E7E" w:rsidRPr="00DD3E7E" w:rsidRDefault="00DD3E7E" w:rsidP="002834D2">
      <w:pPr>
        <w:ind w:right="57"/>
        <w:rPr>
          <w:strike/>
        </w:rPr>
      </w:pPr>
      <w:r w:rsidRPr="00DD3E7E">
        <w:rPr>
          <w:b/>
        </w:rPr>
        <w:t xml:space="preserve">Zadanie 1 - Usługa techniczna podczas mszy świętej z okazji Bożego Ciała w dniu </w:t>
      </w:r>
      <w:r w:rsidRPr="00DD3E7E">
        <w:rPr>
          <w:b/>
        </w:rPr>
        <w:br/>
        <w:t xml:space="preserve">03 czerwca 2021 r., o godz. 10:00 przed Katedrą Białostocką, ul. Kościelna </w:t>
      </w:r>
      <w:r w:rsidRPr="00DD3E7E">
        <w:rPr>
          <w:b/>
        </w:rPr>
        <w:br/>
        <w:t>w Białymstoku.</w:t>
      </w:r>
    </w:p>
    <w:p w:rsidR="00DD3E7E" w:rsidRPr="00DD3E7E" w:rsidRDefault="00DD3E7E" w:rsidP="002834D2">
      <w:pPr>
        <w:ind w:right="57"/>
      </w:pPr>
    </w:p>
    <w:p w:rsidR="00DD3E7E" w:rsidRPr="00DD3E7E" w:rsidRDefault="00DD3E7E" w:rsidP="002834D2">
      <w:pPr>
        <w:numPr>
          <w:ilvl w:val="0"/>
          <w:numId w:val="1"/>
        </w:numPr>
        <w:ind w:right="57"/>
      </w:pPr>
      <w:r w:rsidRPr="00DD3E7E">
        <w:t>Usługa techniczna obejmuje dostarczenie i rozstawienie:</w:t>
      </w:r>
    </w:p>
    <w:p w:rsidR="00DD3E7E" w:rsidRPr="00DD3E7E" w:rsidRDefault="00DD3E7E" w:rsidP="002834D2">
      <w:pPr>
        <w:ind w:right="57"/>
      </w:pPr>
      <w:r w:rsidRPr="00DD3E7E">
        <w:t xml:space="preserve">- 5 namiotów w kolorze </w:t>
      </w:r>
      <w:proofErr w:type="spellStart"/>
      <w:r w:rsidRPr="00DD3E7E">
        <w:t>ecru</w:t>
      </w:r>
      <w:proofErr w:type="spellEnd"/>
      <w:r w:rsidRPr="00DD3E7E">
        <w:t xml:space="preserve"> z możliwością zakrycia boków, o łącznej powierzchni nie mniejszej niż 90m</w:t>
      </w:r>
      <w:r w:rsidRPr="00DD3E7E">
        <w:rPr>
          <w:vertAlign w:val="superscript"/>
        </w:rPr>
        <w:t>2</w:t>
      </w:r>
      <w:r w:rsidRPr="00DD3E7E">
        <w:t xml:space="preserve">. Namioty nie mogą zawierać nazwy producenta oraz żadnych innych </w:t>
      </w:r>
      <w:proofErr w:type="spellStart"/>
      <w:r w:rsidRPr="00DD3E7E">
        <w:t>oznakowań</w:t>
      </w:r>
      <w:proofErr w:type="spellEnd"/>
      <w:r w:rsidRPr="00DD3E7E">
        <w:t>.</w:t>
      </w:r>
    </w:p>
    <w:p w:rsidR="00DD3E7E" w:rsidRPr="00DD3E7E" w:rsidRDefault="00DD3E7E" w:rsidP="002834D2">
      <w:pPr>
        <w:ind w:right="57"/>
      </w:pPr>
      <w:r w:rsidRPr="00DD3E7E">
        <w:t xml:space="preserve">- składanych krzesełek w liczbie 1000 sztuk, ustawionych w odległości 1,5 m. od siebie, jeśli będą tego wymagały przepisy sanitarne. Zamawiający dopuszcza zastosowanie zarówno krzesełek drewnianych i plastikowych, maksymalnie w trzech stonowanych kolorach np. brąz, beż, czerń. Zamawiający wyklucza możliwość użycia krzesełek z miękkim siedziskiem </w:t>
      </w:r>
      <w:r w:rsidRPr="00DD3E7E">
        <w:br/>
        <w:t xml:space="preserve">(w przypadku złych warunków pogodowych krzesełka nie będą nadawały się do użycia). </w:t>
      </w:r>
    </w:p>
    <w:p w:rsidR="00DD3E7E" w:rsidRPr="00DD3E7E" w:rsidRDefault="00DD3E7E" w:rsidP="002834D2">
      <w:pPr>
        <w:ind w:right="57"/>
      </w:pPr>
      <w:r w:rsidRPr="00DD3E7E">
        <w:t>- kordonów hotelowych o łącznej długości 50mb (słupki chromowane srebrne, pomiędzy nimi sznur pleciony w kolorze granatowym z wykończeniem chromowym),</w:t>
      </w:r>
    </w:p>
    <w:p w:rsidR="00DD3E7E" w:rsidRPr="00DD3E7E" w:rsidRDefault="00DD3E7E" w:rsidP="002834D2">
      <w:pPr>
        <w:ind w:right="57"/>
      </w:pPr>
      <w:r w:rsidRPr="00DD3E7E">
        <w:rPr>
          <w:bCs/>
          <w:iCs/>
        </w:rPr>
        <w:t xml:space="preserve">- </w:t>
      </w:r>
      <w:r w:rsidRPr="00DD3E7E">
        <w:t xml:space="preserve">barierek metalowych ochronnych lekkich, estetycznych o wymiarze: szerokość przęsła </w:t>
      </w:r>
      <w:r w:rsidRPr="00DD3E7E">
        <w:br/>
        <w:t xml:space="preserve">2,5 m, wysokość przęsła 1,1 m, łącznie około 500mb (rozstawienie według potrzeb organizatora na Rynku Kościuszki oraz na ul. Lipowej przy ołtarzach), </w:t>
      </w:r>
    </w:p>
    <w:p w:rsidR="00DD3E7E" w:rsidRPr="00DD3E7E" w:rsidRDefault="00DD3E7E" w:rsidP="002834D2">
      <w:pPr>
        <w:ind w:right="57"/>
      </w:pPr>
      <w:r w:rsidRPr="00DD3E7E">
        <w:t xml:space="preserve">- pełna gotowość Wykonawcy o godz. 08:00, </w:t>
      </w:r>
    </w:p>
    <w:p w:rsidR="00DD3E7E" w:rsidRPr="00DD3E7E" w:rsidRDefault="00DD3E7E" w:rsidP="002834D2">
      <w:pPr>
        <w:ind w:right="57"/>
      </w:pPr>
      <w:r w:rsidRPr="00DD3E7E">
        <w:t>- dostarczenie i rozłożenie zielonej wykładziny PCV tzw. trawy o wymiarach 4 x 12m,</w:t>
      </w:r>
    </w:p>
    <w:p w:rsidR="00DD3E7E" w:rsidRPr="00DD3E7E" w:rsidRDefault="00DD3E7E" w:rsidP="002834D2">
      <w:pPr>
        <w:ind w:right="57"/>
        <w:rPr>
          <w:lang w:bidi="pl-PL"/>
        </w:rPr>
      </w:pPr>
      <w:r w:rsidRPr="00DD3E7E">
        <w:rPr>
          <w:lang w:bidi="pl-PL"/>
        </w:rPr>
        <w:t xml:space="preserve">- dostarczenia i ustawienia 5 szt. wolnostojących dozowników do dezynfekcji rąk, </w:t>
      </w:r>
      <w:r w:rsidRPr="00DD3E7E">
        <w:rPr>
          <w:lang w:bidi="pl-PL"/>
        </w:rPr>
        <w:br/>
        <w:t xml:space="preserve">o pojemności minimum 5 l, ze stali ocynkowanej, malowanej z podajnikiem „nożnym” </w:t>
      </w:r>
      <w:r w:rsidRPr="00DD3E7E">
        <w:rPr>
          <w:lang w:bidi="pl-PL"/>
        </w:rPr>
        <w:br/>
        <w:t xml:space="preserve">tj. dźwignia uruchomiana nogą. Dozownik płynu lub żelu antybakteryjnego umieszczony </w:t>
      </w:r>
    </w:p>
    <w:p w:rsidR="00DD3E7E" w:rsidRPr="00DD3E7E" w:rsidRDefault="00DD3E7E" w:rsidP="002834D2">
      <w:pPr>
        <w:ind w:right="57"/>
        <w:rPr>
          <w:lang w:bidi="pl-PL"/>
        </w:rPr>
      </w:pPr>
      <w:r w:rsidRPr="00DD3E7E">
        <w:rPr>
          <w:lang w:bidi="pl-PL"/>
        </w:rPr>
        <w:t>w słupku dozownika.</w:t>
      </w:r>
    </w:p>
    <w:p w:rsidR="00DD3E7E" w:rsidRPr="00DD3E7E" w:rsidRDefault="00DD3E7E" w:rsidP="002834D2">
      <w:pPr>
        <w:numPr>
          <w:ilvl w:val="0"/>
          <w:numId w:val="1"/>
        </w:numPr>
        <w:ind w:left="0" w:right="57" w:firstLine="360"/>
      </w:pPr>
      <w:r w:rsidRPr="00DD3E7E">
        <w:t xml:space="preserve">Do obowiązków Wykonawcy należy dostarczenie i oznaczenie 2 szt. dedykowanych pojemników na odpady oraz zużyte środki ochrony osobistej o pojemność 120 l oraz ich wywozu po zakończonej mszy świętej. Postępowanie z odpadami zgodnie w Wytycznymi Ministerstwa Klimatu i GIS. Link do wytycznych: </w:t>
      </w:r>
      <w:hyperlink r:id="rId5" w:history="1">
        <w:r w:rsidRPr="00DD3E7E">
          <w:rPr>
            <w:rStyle w:val="Hipercze"/>
          </w:rPr>
          <w:t>https://www.gov.pl/web/koronawirus/jak-postepowac-z-odpadami-w-czasie-epidemii-koronawirusa2</w:t>
        </w:r>
      </w:hyperlink>
      <w:r w:rsidRPr="00DD3E7E">
        <w:t xml:space="preserve">   </w:t>
      </w:r>
    </w:p>
    <w:p w:rsidR="00DD3E7E" w:rsidRPr="00DD3E7E" w:rsidRDefault="00DD3E7E" w:rsidP="002834D2">
      <w:pPr>
        <w:numPr>
          <w:ilvl w:val="0"/>
          <w:numId w:val="1"/>
        </w:numPr>
        <w:ind w:left="0" w:right="57" w:firstLine="360"/>
      </w:pPr>
      <w:r w:rsidRPr="00DD3E7E">
        <w:t xml:space="preserve">Do obowiązku Wykonawcy należy sprzątniecie po zakończeniu mszy świętej </w:t>
      </w:r>
      <w:r w:rsidRPr="00DD3E7E">
        <w:br/>
        <w:t xml:space="preserve">w obrębie ogrodzonego terenu.  </w:t>
      </w:r>
    </w:p>
    <w:p w:rsidR="00DD3E7E" w:rsidRPr="00DD3E7E" w:rsidRDefault="00DD3E7E" w:rsidP="002834D2">
      <w:pPr>
        <w:numPr>
          <w:ilvl w:val="0"/>
          <w:numId w:val="1"/>
        </w:numPr>
        <w:ind w:left="0" w:right="57" w:firstLine="360"/>
        <w:rPr>
          <w:rStyle w:val="Teksttreci2"/>
          <w:rFonts w:ascii="Times New Roman" w:hAnsi="Times New Roman" w:cs="Times New Roman"/>
          <w:sz w:val="24"/>
          <w:szCs w:val="24"/>
        </w:rPr>
      </w:pPr>
      <w:r w:rsidRPr="00DD3E7E">
        <w:rPr>
          <w:rStyle w:val="Teksttreci2"/>
          <w:rFonts w:ascii="Times New Roman" w:hAnsi="Times New Roman" w:cs="Times New Roman"/>
          <w:sz w:val="24"/>
          <w:szCs w:val="24"/>
        </w:rPr>
        <w:t>Wykonawca zobowiązany jest do dezynfekcji przed mszą wszystkich powierzchni dostarczonych przedmiotów będących w użyciu przez uczestników, włącznie z barierkami ochronnymi, krzesłami, kordonami itp.</w:t>
      </w:r>
    </w:p>
    <w:p w:rsidR="00DD3E7E" w:rsidRPr="00DD3E7E" w:rsidRDefault="00DD3E7E" w:rsidP="002834D2">
      <w:pPr>
        <w:numPr>
          <w:ilvl w:val="0"/>
          <w:numId w:val="1"/>
        </w:numPr>
        <w:ind w:left="0" w:right="57" w:firstLine="360"/>
        <w:rPr>
          <w:rFonts w:eastAsia="Calibri"/>
          <w:lang w:bidi="pl-PL"/>
        </w:rPr>
      </w:pPr>
      <w:r w:rsidRPr="00DD3E7E">
        <w:rPr>
          <w:rStyle w:val="Teksttreci2"/>
          <w:rFonts w:ascii="Times New Roman" w:hAnsi="Times New Roman" w:cs="Times New Roman"/>
          <w:sz w:val="24"/>
          <w:szCs w:val="24"/>
        </w:rPr>
        <w:t xml:space="preserve">Zamawiający wymaga zapewnienia profesjonalnej obsługi technicznej w liczbie minimum 6 osób. </w:t>
      </w:r>
      <w:r w:rsidRPr="00DD3E7E">
        <w:t xml:space="preserve">Osoby uczestniczące w realizacji zamówienia (w trakcie jego trwania) </w:t>
      </w:r>
      <w:r w:rsidRPr="00DD3E7E">
        <w:br/>
        <w:t>w zależności od pogody ubrane schludnie np. w koszulki polo - granatowe/białe, kurtki - czarne /granatowe, spodnie czarne/granatowe, nie dopuszczalny jest ubiór w postaci krótkich spodni, bojówek. Zabronione jest palenie papierosów, spożywanie alkoholu oraz posiłków przez obsługę w czasie realizacji zamówienia.</w:t>
      </w:r>
      <w:r w:rsidRPr="00DD3E7E">
        <w:rPr>
          <w:lang w:bidi="pl-PL"/>
        </w:rPr>
        <w:t xml:space="preserve"> Osoby obsługujące powinny wykazać się wysoką kulturą osobistą, dyskrecją, sprawnością, uprzejmością. Zamawiający wymaga obowiązkowego noszenia maseczki przez wszystkich pracowników Wykonawcy, podczas rozstawiana sprzętu technicznego, a przed dokonaniem dezynfekcji powierzchni przedmiotów będących w użyciu przez uczestników </w:t>
      </w:r>
      <w:r w:rsidRPr="00DD3E7E">
        <w:t>mszy świętej</w:t>
      </w:r>
      <w:r w:rsidRPr="00DD3E7E">
        <w:rPr>
          <w:lang w:bidi="pl-PL"/>
        </w:rPr>
        <w:t xml:space="preserve">, nałożenia dodatkowo rękawiczek ochronnych jednorazowych. Obowiązek noszenia maseczki oraz rękawic przez wszystkich pracowników Wykonawcy, trwa do końca uprzątnięcia terenu po zakończonej usłudze. W przypadku zniesienia nakazu noszenia maseczki w miejscu publicznym, zasada </w:t>
      </w:r>
      <w:r w:rsidRPr="00DD3E7E">
        <w:rPr>
          <w:lang w:bidi="pl-PL"/>
        </w:rPr>
        <w:br/>
        <w:t>ta nie będzie obowiązywała.</w:t>
      </w:r>
    </w:p>
    <w:p w:rsidR="00DD3E7E" w:rsidRPr="00DD3E7E" w:rsidRDefault="00DD3E7E" w:rsidP="002834D2">
      <w:pPr>
        <w:ind w:right="57"/>
        <w:rPr>
          <w:b/>
        </w:rPr>
      </w:pPr>
    </w:p>
    <w:p w:rsidR="00DD3E7E" w:rsidRPr="00DD3E7E" w:rsidRDefault="00DD3E7E" w:rsidP="002834D2">
      <w:pPr>
        <w:rPr>
          <w:b/>
        </w:rPr>
      </w:pPr>
    </w:p>
    <w:p w:rsidR="00DD3E7E" w:rsidRPr="00DD3E7E" w:rsidRDefault="00DD3E7E" w:rsidP="002834D2">
      <w:pPr>
        <w:rPr>
          <w:b/>
        </w:rPr>
      </w:pPr>
    </w:p>
    <w:p w:rsidR="00DD3E7E" w:rsidRPr="00DD3E7E" w:rsidRDefault="00DD3E7E" w:rsidP="002834D2">
      <w:pPr>
        <w:rPr>
          <w:b/>
        </w:rPr>
      </w:pPr>
    </w:p>
    <w:p w:rsidR="00DD3E7E" w:rsidRPr="00DD3E7E" w:rsidRDefault="00DD3E7E" w:rsidP="002834D2">
      <w:pPr>
        <w:rPr>
          <w:b/>
        </w:rPr>
      </w:pPr>
      <w:r w:rsidRPr="00DD3E7E">
        <w:rPr>
          <w:b/>
        </w:rPr>
        <w:t xml:space="preserve">Zadanie 2 -  80. rocznica spalenia Wielkiej Synagogi w dniu 27 czerwca 2021 r. o godz. 12:00, przy pomniku Wielkiej Synagogi ul. </w:t>
      </w:r>
      <w:proofErr w:type="spellStart"/>
      <w:r w:rsidRPr="00DD3E7E">
        <w:rPr>
          <w:b/>
        </w:rPr>
        <w:t>Suraska</w:t>
      </w:r>
      <w:proofErr w:type="spellEnd"/>
      <w:r w:rsidRPr="00DD3E7E">
        <w:rPr>
          <w:b/>
        </w:rPr>
        <w:t xml:space="preserve"> (za budynkiem PZU) w Białystoku.</w:t>
      </w:r>
    </w:p>
    <w:p w:rsidR="00DD3E7E" w:rsidRPr="00DD3E7E" w:rsidRDefault="00DD3E7E" w:rsidP="002834D2">
      <w:pPr>
        <w:rPr>
          <w:b/>
        </w:rPr>
      </w:pPr>
    </w:p>
    <w:p w:rsidR="00DD3E7E" w:rsidRPr="00DD3E7E" w:rsidRDefault="00DD3E7E" w:rsidP="002834D2">
      <w:pPr>
        <w:numPr>
          <w:ilvl w:val="0"/>
          <w:numId w:val="3"/>
        </w:numPr>
        <w:ind w:right="57"/>
      </w:pPr>
      <w:r w:rsidRPr="00DD3E7E">
        <w:t>Usługa techniczna obejmuje dostarczenie i rozstawienie:</w:t>
      </w:r>
    </w:p>
    <w:p w:rsidR="00DD3E7E" w:rsidRPr="00DD3E7E" w:rsidRDefault="00DD3E7E" w:rsidP="002834D2">
      <w:pPr>
        <w:ind w:right="57"/>
      </w:pPr>
      <w:r w:rsidRPr="00DD3E7E">
        <w:t xml:space="preserve">- 4 kolumn aktywnych lub pasywnych zbudowanych w oparciu o głośnik współosiowy (minimalnie </w:t>
      </w:r>
      <w:smartTag w:uri="urn:schemas-microsoft-com:office:smarttags" w:element="metricconverter">
        <w:smartTagPr>
          <w:attr w:name="ProductID" w:val="12 cali"/>
        </w:smartTagPr>
        <w:r w:rsidRPr="00DD3E7E">
          <w:t>12 cali</w:t>
        </w:r>
      </w:smartTag>
      <w:r w:rsidRPr="00DD3E7E">
        <w:t xml:space="preserve"> + driver nie mniejszy niż </w:t>
      </w:r>
      <w:smartTag w:uri="urn:schemas-microsoft-com:office:smarttags" w:element="metricconverter">
        <w:smartTagPr>
          <w:attr w:name="ProductID" w:val="1,3 cala"/>
        </w:smartTagPr>
        <w:r w:rsidRPr="00DD3E7E">
          <w:t>1,3 cala</w:t>
        </w:r>
      </w:smartTag>
      <w:r w:rsidRPr="00DD3E7E">
        <w:t xml:space="preserve">) o mocy nie mniejszej niż 350W, </w:t>
      </w:r>
      <w:r w:rsidRPr="00DD3E7E">
        <w:br/>
        <w:t>na statywach, np.: Pol-Audio MP 115 CX-ND; D&amp;B max12, NAW TM115,</w:t>
      </w:r>
    </w:p>
    <w:p w:rsidR="00DD3E7E" w:rsidRPr="00DD3E7E" w:rsidRDefault="00DD3E7E" w:rsidP="002834D2">
      <w:pPr>
        <w:ind w:right="57"/>
      </w:pPr>
      <w:r w:rsidRPr="00DD3E7E">
        <w:t xml:space="preserve">- 4 mikrofonów bezprzewodowych zapewniających cyfrową 24-bitową transmisje. Nadajnik wyposażony w kapsułę pojemnościową o charakterystyce </w:t>
      </w:r>
      <w:proofErr w:type="spellStart"/>
      <w:r w:rsidRPr="00DD3E7E">
        <w:t>kardioidalnej</w:t>
      </w:r>
      <w:proofErr w:type="spellEnd"/>
      <w:r w:rsidRPr="00DD3E7E">
        <w:t xml:space="preserve">. W przypadku zastosowanie czterech  oddzielnych odbiorników wymagany dedykowany aktywny dystrybutor sygnału antenowego oraz dwie anteny wszechkierunkowe o zasięgu nie mniejszym niż 50m. Preferowane systemy uznanych producentów np.: </w:t>
      </w:r>
      <w:proofErr w:type="spellStart"/>
      <w:r w:rsidRPr="00DD3E7E">
        <w:t>Shure</w:t>
      </w:r>
      <w:proofErr w:type="spellEnd"/>
      <w:r w:rsidRPr="00DD3E7E">
        <w:t xml:space="preserve"> lub </w:t>
      </w:r>
      <w:proofErr w:type="spellStart"/>
      <w:r w:rsidRPr="00DD3E7E">
        <w:t>Sennheiser</w:t>
      </w:r>
      <w:proofErr w:type="spellEnd"/>
      <w:r w:rsidRPr="00DD3E7E">
        <w:t>.</w:t>
      </w:r>
    </w:p>
    <w:p w:rsidR="00DD3E7E" w:rsidRPr="00DD3E7E" w:rsidRDefault="00DD3E7E" w:rsidP="002834D2">
      <w:pPr>
        <w:ind w:right="57"/>
      </w:pPr>
      <w:r w:rsidRPr="00DD3E7E">
        <w:t>- 4 statywów mikrofonowych szarych, estetycznych, proponowany statyw mikrofonowy bazaltowa szarość, typu</w:t>
      </w:r>
      <w:r w:rsidRPr="00DD3E7E">
        <w:rPr>
          <w:b/>
        </w:rPr>
        <w:t xml:space="preserve">  </w:t>
      </w:r>
      <w:r w:rsidRPr="00DD3E7E">
        <w:t>KM-21060-300-87,</w:t>
      </w:r>
    </w:p>
    <w:p w:rsidR="00DD3E7E" w:rsidRPr="00DD3E7E" w:rsidRDefault="00DD3E7E" w:rsidP="002834D2">
      <w:pPr>
        <w:ind w:right="57"/>
      </w:pPr>
      <w:r w:rsidRPr="00DD3E7E">
        <w:t xml:space="preserve">- dostarczenie i rozstawienie 4 sztuk namiotów w kolorze </w:t>
      </w:r>
      <w:proofErr w:type="spellStart"/>
      <w:r w:rsidRPr="00DD3E7E">
        <w:t>ecru</w:t>
      </w:r>
      <w:proofErr w:type="spellEnd"/>
      <w:r w:rsidRPr="00DD3E7E">
        <w:t xml:space="preserve">, o wymiarach 6x3m, </w:t>
      </w:r>
      <w:r w:rsidRPr="00DD3E7E">
        <w:br/>
        <w:t>z możliwością zakrycia boków. Namioty należy rozstawić w przypadku złych warunków pogodowych za które uważa się deszcz lub upał (powyżej 25</w:t>
      </w:r>
      <w:r w:rsidRPr="00DD3E7E">
        <w:rPr>
          <w:vertAlign w:val="superscript"/>
        </w:rPr>
        <w:t>o</w:t>
      </w:r>
      <w:r w:rsidRPr="00DD3E7E">
        <w:t>C</w:t>
      </w:r>
      <w:r w:rsidRPr="00DD3E7E">
        <w:rPr>
          <w:vertAlign w:val="superscript"/>
        </w:rPr>
        <w:t xml:space="preserve"> </w:t>
      </w:r>
      <w:r w:rsidRPr="00DD3E7E">
        <w:t xml:space="preserve">). Namioty nie mogą zawierać nazwy producenta oraz żadnych innych </w:t>
      </w:r>
      <w:proofErr w:type="spellStart"/>
      <w:r w:rsidRPr="00DD3E7E">
        <w:t>oznakowań</w:t>
      </w:r>
      <w:proofErr w:type="spellEnd"/>
      <w:r w:rsidRPr="00DD3E7E">
        <w:t>.</w:t>
      </w:r>
    </w:p>
    <w:p w:rsidR="00DD3E7E" w:rsidRPr="00DD3E7E" w:rsidRDefault="00DD3E7E" w:rsidP="002834D2">
      <w:pPr>
        <w:tabs>
          <w:tab w:val="left" w:pos="8115"/>
        </w:tabs>
        <w:ind w:right="57"/>
      </w:pPr>
      <w:r w:rsidRPr="00DD3E7E">
        <w:t xml:space="preserve">- barierek metalowych ochronnych lekkich, estetycznych o wymiarze: szerokość przęsła </w:t>
      </w:r>
      <w:r w:rsidRPr="00DD3E7E">
        <w:br/>
        <w:t xml:space="preserve">2,5 m, wysokość przęsła 1,1 m, łącznie około 150 </w:t>
      </w:r>
      <w:proofErr w:type="spellStart"/>
      <w:r w:rsidRPr="00DD3E7E">
        <w:t>mb</w:t>
      </w:r>
      <w:proofErr w:type="spellEnd"/>
      <w:r w:rsidRPr="00DD3E7E">
        <w:t xml:space="preserve">, </w:t>
      </w:r>
    </w:p>
    <w:p w:rsidR="00DD3E7E" w:rsidRPr="00DD3E7E" w:rsidRDefault="00DD3E7E" w:rsidP="002834D2">
      <w:pPr>
        <w:tabs>
          <w:tab w:val="left" w:pos="8115"/>
        </w:tabs>
        <w:ind w:right="57"/>
      </w:pPr>
      <w:r w:rsidRPr="00DD3E7E">
        <w:t>- kordonów hotelowych o łącznej długości 50mb (słupki chromowane srebrne, pomiędzy nimi sznur pleciony w kolorze granatowym z wykończeniem chromowym),</w:t>
      </w:r>
    </w:p>
    <w:p w:rsidR="00DD3E7E" w:rsidRPr="00DD3E7E" w:rsidRDefault="00DD3E7E" w:rsidP="002834D2">
      <w:pPr>
        <w:ind w:right="57"/>
        <w:rPr>
          <w:lang w:val="en-US"/>
        </w:rPr>
      </w:pPr>
      <w:r w:rsidRPr="00DD3E7E">
        <w:t xml:space="preserve">- 1 cyfrowego miksera audio z możliwością sterowania z tabletu np. </w:t>
      </w:r>
      <w:proofErr w:type="spellStart"/>
      <w:r w:rsidRPr="00DD3E7E">
        <w:rPr>
          <w:lang w:val="en-US"/>
        </w:rPr>
        <w:t>Soundcraft</w:t>
      </w:r>
      <w:proofErr w:type="spellEnd"/>
      <w:r w:rsidRPr="00DD3E7E">
        <w:rPr>
          <w:lang w:val="en-US"/>
        </w:rPr>
        <w:t xml:space="preserve"> </w:t>
      </w:r>
      <w:proofErr w:type="spellStart"/>
      <w:r w:rsidRPr="00DD3E7E">
        <w:rPr>
          <w:lang w:val="en-US"/>
        </w:rPr>
        <w:t>Ui</w:t>
      </w:r>
      <w:proofErr w:type="spellEnd"/>
      <w:r w:rsidRPr="00DD3E7E">
        <w:rPr>
          <w:lang w:val="en-US"/>
        </w:rPr>
        <w:t xml:space="preserve">;  </w:t>
      </w:r>
      <w:proofErr w:type="spellStart"/>
      <w:r w:rsidRPr="00DD3E7E">
        <w:rPr>
          <w:lang w:val="en-US"/>
        </w:rPr>
        <w:t>Behringer</w:t>
      </w:r>
      <w:proofErr w:type="spellEnd"/>
      <w:r w:rsidRPr="00DD3E7E">
        <w:rPr>
          <w:lang w:val="en-US"/>
        </w:rPr>
        <w:t xml:space="preserve"> X 32; </w:t>
      </w:r>
      <w:proofErr w:type="spellStart"/>
      <w:r w:rsidRPr="00DD3E7E">
        <w:rPr>
          <w:lang w:val="en-US"/>
        </w:rPr>
        <w:t>Behringer</w:t>
      </w:r>
      <w:proofErr w:type="spellEnd"/>
      <w:r w:rsidRPr="00DD3E7E">
        <w:rPr>
          <w:lang w:val="en-US"/>
        </w:rPr>
        <w:t xml:space="preserve"> X-Air; Allen &amp; Heath Sq5,</w:t>
      </w:r>
    </w:p>
    <w:p w:rsidR="00DD3E7E" w:rsidRPr="00DD3E7E" w:rsidRDefault="00DD3E7E" w:rsidP="002834D2">
      <w:pPr>
        <w:ind w:right="57"/>
      </w:pPr>
      <w:r w:rsidRPr="00DD3E7E">
        <w:t>- 1 odtwarzacza audio,</w:t>
      </w:r>
    </w:p>
    <w:p w:rsidR="00DD3E7E" w:rsidRPr="00DD3E7E" w:rsidRDefault="00DD3E7E" w:rsidP="002834D2">
      <w:pPr>
        <w:ind w:right="57"/>
      </w:pPr>
      <w:r w:rsidRPr="00DD3E7E">
        <w:t xml:space="preserve">- zapewnienie pełnego okablowania wydarzenia zgodnie ze sztuką. Kable nie mogą przeszkadzać uczestniczącym w poruszaniu się. Wykonawca zobowiązany jest </w:t>
      </w:r>
      <w:r w:rsidRPr="00DD3E7E">
        <w:br/>
        <w:t>do zapewnienia okablowania i osprzętu elektrycznego, tj. gniazda, wtyczki i przedłużacze znajdujących się na ziemi poprzez zastosowanie m.in. progów osłonowych i osłon połączeń kabli, w taki sposób aby zapewnić bezpieczeństwo uczestnikom wydarzenia.</w:t>
      </w:r>
    </w:p>
    <w:p w:rsidR="00DD3E7E" w:rsidRPr="00DD3E7E" w:rsidRDefault="00DD3E7E" w:rsidP="002834D2">
      <w:pPr>
        <w:ind w:right="57"/>
      </w:pPr>
      <w:r w:rsidRPr="00DD3E7E">
        <w:t xml:space="preserve">- zapewnienie zasilania energetycznego pod postacią agregatu prądotwórczego wyciszonego, stabilizowanego o mocy nie mniejszej niż 7 </w:t>
      </w:r>
      <w:proofErr w:type="spellStart"/>
      <w:r w:rsidRPr="00DD3E7E">
        <w:t>kW.</w:t>
      </w:r>
      <w:proofErr w:type="spellEnd"/>
      <w:r w:rsidRPr="00DD3E7E">
        <w:t xml:space="preserve"> </w:t>
      </w:r>
    </w:p>
    <w:p w:rsidR="00DD3E7E" w:rsidRPr="00DD3E7E" w:rsidRDefault="00DD3E7E" w:rsidP="002834D2">
      <w:pPr>
        <w:numPr>
          <w:ilvl w:val="0"/>
          <w:numId w:val="3"/>
        </w:numPr>
        <w:autoSpaceDE w:val="0"/>
        <w:autoSpaceDN w:val="0"/>
        <w:adjustRightInd w:val="0"/>
        <w:ind w:right="57"/>
        <w:rPr>
          <w:color w:val="FF0000"/>
        </w:rPr>
      </w:pPr>
      <w:r w:rsidRPr="00DD3E7E">
        <w:t>Pełna gotowość Wykonawcy o godz. 11:00.</w:t>
      </w:r>
    </w:p>
    <w:p w:rsidR="00DD3E7E" w:rsidRPr="00DD3E7E" w:rsidRDefault="00DD3E7E" w:rsidP="002834D2">
      <w:pPr>
        <w:numPr>
          <w:ilvl w:val="0"/>
          <w:numId w:val="3"/>
        </w:numPr>
        <w:ind w:left="0" w:firstLine="360"/>
        <w:rPr>
          <w:color w:val="000000"/>
        </w:rPr>
      </w:pPr>
      <w:r w:rsidRPr="00DD3E7E">
        <w:rPr>
          <w:color w:val="000000"/>
        </w:rPr>
        <w:t xml:space="preserve">Do obowiązków Wykonawcy należy dostarczenie i oznaczenie </w:t>
      </w:r>
      <w:r w:rsidRPr="00DD3E7E">
        <w:t>2 szt. dedykowanych pojemników na odpady</w:t>
      </w:r>
      <w:r w:rsidRPr="00DD3E7E">
        <w:rPr>
          <w:color w:val="000000"/>
        </w:rPr>
        <w:t xml:space="preserve"> oraz zużyte środki ochrony osobistej o pojemność 120 l oraz ich wywozu po zakończonym wydarzeniu. Postępowanie z odpadami zgodnie </w:t>
      </w:r>
      <w:r w:rsidRPr="00DD3E7E">
        <w:rPr>
          <w:color w:val="000000"/>
        </w:rPr>
        <w:br/>
        <w:t xml:space="preserve">w Wytycznymi Ministerstwa Klimatu i GIS. Link do wytycznych: </w:t>
      </w:r>
      <w:hyperlink r:id="rId6" w:history="1">
        <w:r w:rsidRPr="00DD3E7E">
          <w:rPr>
            <w:rStyle w:val="Hipercze"/>
          </w:rPr>
          <w:t>https://www.gov.pl/web/koronawirus/jak-postepowac-z-odpadami-w-czasie-epidemii-koronawirusa2</w:t>
        </w:r>
      </w:hyperlink>
      <w:r w:rsidRPr="00DD3E7E">
        <w:rPr>
          <w:color w:val="000000"/>
        </w:rPr>
        <w:t xml:space="preserve">   </w:t>
      </w:r>
    </w:p>
    <w:p w:rsidR="00DD3E7E" w:rsidRPr="00DD3E7E" w:rsidRDefault="00DD3E7E" w:rsidP="002834D2">
      <w:pPr>
        <w:numPr>
          <w:ilvl w:val="0"/>
          <w:numId w:val="3"/>
        </w:numPr>
        <w:ind w:left="0" w:firstLine="360"/>
        <w:rPr>
          <w:color w:val="000000"/>
        </w:rPr>
      </w:pPr>
      <w:r w:rsidRPr="00DD3E7E">
        <w:rPr>
          <w:color w:val="000000"/>
        </w:rPr>
        <w:t xml:space="preserve">Dostarczenia i ustawienia </w:t>
      </w:r>
      <w:r w:rsidRPr="00DD3E7E">
        <w:t>2 szt. wolnostojących dozowników</w:t>
      </w:r>
      <w:r w:rsidRPr="00DD3E7E">
        <w:rPr>
          <w:color w:val="000000"/>
        </w:rPr>
        <w:t xml:space="preserve"> do dezynfekcji rąk, </w:t>
      </w:r>
      <w:r w:rsidRPr="00DD3E7E">
        <w:rPr>
          <w:color w:val="000000"/>
        </w:rPr>
        <w:br/>
        <w:t xml:space="preserve">o pojemności minimum 5 l, ze stali ocynkowanej, malowanej z podajnikiem „nożnym” </w:t>
      </w:r>
      <w:r w:rsidRPr="00DD3E7E">
        <w:rPr>
          <w:color w:val="000000"/>
        </w:rPr>
        <w:br/>
        <w:t xml:space="preserve">tj. dźwignia uruchomiana nogą. Dozownik płynu lub żelu antybakteryjnego umieszczony </w:t>
      </w:r>
      <w:r w:rsidRPr="00DD3E7E">
        <w:rPr>
          <w:color w:val="000000"/>
        </w:rPr>
        <w:br/>
        <w:t>w słupku dozownika.</w:t>
      </w:r>
    </w:p>
    <w:p w:rsidR="00DD3E7E" w:rsidRPr="00DD3E7E" w:rsidRDefault="00DD3E7E" w:rsidP="002834D2">
      <w:pPr>
        <w:numPr>
          <w:ilvl w:val="0"/>
          <w:numId w:val="3"/>
        </w:numPr>
        <w:ind w:left="0" w:firstLine="360"/>
        <w:rPr>
          <w:color w:val="000000"/>
        </w:rPr>
      </w:pPr>
      <w:r w:rsidRPr="00DD3E7E">
        <w:rPr>
          <w:color w:val="000000"/>
        </w:rPr>
        <w:t xml:space="preserve">Wykonawca zobowiązany jest do dezynfekcji przed i po wydarzeniu wszystkich powierzchni dostarczonych przedmiotów będących w użyciu przez uczestników włącznie </w:t>
      </w:r>
      <w:r w:rsidRPr="00DD3E7E">
        <w:rPr>
          <w:color w:val="000000"/>
        </w:rPr>
        <w:br/>
        <w:t>z barierkami ochronnymi, mikrofonami itp.</w:t>
      </w:r>
    </w:p>
    <w:p w:rsidR="00DD3E7E" w:rsidRPr="00DD3E7E" w:rsidRDefault="00DD3E7E" w:rsidP="002834D2">
      <w:pPr>
        <w:numPr>
          <w:ilvl w:val="0"/>
          <w:numId w:val="3"/>
        </w:numPr>
        <w:autoSpaceDE w:val="0"/>
        <w:autoSpaceDN w:val="0"/>
        <w:adjustRightInd w:val="0"/>
        <w:ind w:left="0" w:right="57" w:firstLine="360"/>
        <w:rPr>
          <w:color w:val="FF0000"/>
        </w:rPr>
      </w:pPr>
      <w:r w:rsidRPr="00DD3E7E">
        <w:t xml:space="preserve">Do Wykonawcy należy odebranie z magazynu Zamawiającego znajdującego się </w:t>
      </w:r>
      <w:r w:rsidRPr="00DD3E7E">
        <w:br/>
        <w:t>na terenie miasta Białystok pokrowców (wymiar: 2480x850mm; układ poziomy po złożeniu), w celu ich dezynfekcji przed założeniem na barierki metalowe. Doprecyzowanie liczby pokrowców zostanie określone telefonicznie lub podczas spotkania organizacyjnego przed wydarzeniem. Po zakończeniu usługi Wykonawca ma obowiązek dokonać dezynfekcji pokrowców oraz odwiezienia ich do magazynu Zamawiającego.</w:t>
      </w:r>
    </w:p>
    <w:p w:rsidR="00DD3E7E" w:rsidRPr="00DD3E7E" w:rsidRDefault="00DD3E7E" w:rsidP="002834D2">
      <w:pPr>
        <w:numPr>
          <w:ilvl w:val="0"/>
          <w:numId w:val="3"/>
        </w:numPr>
        <w:autoSpaceDE w:val="0"/>
        <w:autoSpaceDN w:val="0"/>
        <w:adjustRightInd w:val="0"/>
        <w:ind w:left="0" w:right="57" w:firstLine="360"/>
        <w:rPr>
          <w:b/>
        </w:rPr>
      </w:pPr>
      <w:r w:rsidRPr="00DD3E7E">
        <w:rPr>
          <w:rStyle w:val="Teksttreci2"/>
          <w:rFonts w:ascii="Times New Roman" w:hAnsi="Times New Roman" w:cs="Times New Roman"/>
          <w:sz w:val="24"/>
          <w:szCs w:val="24"/>
        </w:rPr>
        <w:t xml:space="preserve">Zamawiający wymaga zapewnienia profesjonalnej obsługi technicznej w liczbie minimum 3 osób. </w:t>
      </w:r>
      <w:r w:rsidRPr="00DD3E7E">
        <w:rPr>
          <w:rFonts w:eastAsia="Calibri"/>
          <w:color w:val="000000"/>
          <w:lang w:bidi="pl-PL"/>
        </w:rPr>
        <w:t xml:space="preserve">Osoby uczestniczące w realizacji zamówienia (w trakcie jego trwania) </w:t>
      </w:r>
      <w:r w:rsidRPr="00DD3E7E">
        <w:rPr>
          <w:rFonts w:eastAsia="Calibri"/>
          <w:color w:val="000000"/>
          <w:lang w:bidi="pl-PL"/>
        </w:rPr>
        <w:br/>
        <w:t xml:space="preserve">w zależności od pogody ubrane schludnie np. w koszulki polo - granatowe/białe, kurtki - </w:t>
      </w:r>
      <w:r w:rsidRPr="00DD3E7E">
        <w:rPr>
          <w:rFonts w:eastAsia="Calibri"/>
          <w:color w:val="000000"/>
          <w:lang w:bidi="pl-PL"/>
        </w:rPr>
        <w:lastRenderedPageBreak/>
        <w:t xml:space="preserve">czarne /granatowe, spodnie czarne/granatowe, nie dopuszczalny jest ubiór w postaci krótkich spodni, bojówek. Zabronione jest palenie papierosów, spożywanie alkoholu oraz posiłków przez obsługę w czasie realizacji zamówienia. Osoby obsługujące powinny wykazać się wysoką kulturą osobistą, dyskrecją, sprawnością, uprzejmością. Zamawiający wymaga obowiązkowego noszenia maseczki przez wszystkich pracowników Wykonawcy, podczas rozstawiana sprzętu technicznego, a przed dokonaniem dezynfekcji powierzchni przedmiotów będących w użyciu przez uczestników wydarzenia, nałożenia dodatkowo rękawiczek ochronnych jednorazowych. Obowiązek noszenia maseczki oraz rękawic przez wszystkich pracowników Wykonawcy, trwa do końca uprzątnięcia terenu po zakończonej  usłudze. W przypadku zniesienia nakazu noszenia maseczki w miejscu publicznym, zasada </w:t>
      </w:r>
      <w:r w:rsidRPr="00DD3E7E">
        <w:rPr>
          <w:rFonts w:eastAsia="Calibri"/>
          <w:color w:val="000000"/>
          <w:lang w:bidi="pl-PL"/>
        </w:rPr>
        <w:br/>
        <w:t>ta nie będzie obowiązywała.</w:t>
      </w:r>
    </w:p>
    <w:p w:rsidR="00DD3E7E" w:rsidRPr="00DD3E7E" w:rsidRDefault="00DD3E7E" w:rsidP="002834D2">
      <w:pPr>
        <w:numPr>
          <w:ilvl w:val="0"/>
          <w:numId w:val="3"/>
        </w:numPr>
        <w:autoSpaceDE w:val="0"/>
        <w:autoSpaceDN w:val="0"/>
        <w:adjustRightInd w:val="0"/>
        <w:ind w:left="0" w:right="57" w:firstLine="360"/>
        <w:rPr>
          <w:b/>
        </w:rPr>
      </w:pPr>
      <w:r w:rsidRPr="00DD3E7E">
        <w:t xml:space="preserve">Do obowiązków Wykonawcy należy sprzątniecie po zakończeniu wydarzenia </w:t>
      </w:r>
      <w:r w:rsidRPr="00DD3E7E">
        <w:br/>
        <w:t xml:space="preserve">w obrębie ogrodzonego terenu.  </w:t>
      </w:r>
    </w:p>
    <w:p w:rsidR="00DD3E7E" w:rsidRPr="00DD3E7E" w:rsidRDefault="00DD3E7E" w:rsidP="002834D2">
      <w:pPr>
        <w:ind w:right="57"/>
        <w:rPr>
          <w:b/>
        </w:rPr>
      </w:pPr>
    </w:p>
    <w:p w:rsidR="00DD3E7E" w:rsidRPr="00DD3E7E" w:rsidRDefault="00DD3E7E" w:rsidP="002834D2">
      <w:pPr>
        <w:tabs>
          <w:tab w:val="left" w:pos="1665"/>
        </w:tabs>
        <w:ind w:right="57"/>
        <w:rPr>
          <w:b/>
        </w:rPr>
      </w:pPr>
      <w:r w:rsidRPr="00DD3E7E">
        <w:rPr>
          <w:b/>
        </w:rPr>
        <w:t xml:space="preserve">Zadanie 3 – Potańcówka miejska w dniu 27 czerwca 2021 r., w godz. 17:00-21:30 </w:t>
      </w:r>
      <w:r w:rsidRPr="00DD3E7E">
        <w:rPr>
          <w:b/>
        </w:rPr>
        <w:br/>
        <w:t>na terenie ogrodów Pałacu Branickich, ul. J. Kilińskiego 1 w Białymstoku.</w:t>
      </w:r>
    </w:p>
    <w:p w:rsidR="00DD3E7E" w:rsidRPr="00DD3E7E" w:rsidRDefault="00DD3E7E" w:rsidP="002834D2">
      <w:pPr>
        <w:tabs>
          <w:tab w:val="left" w:pos="1665"/>
        </w:tabs>
        <w:ind w:right="57"/>
      </w:pPr>
    </w:p>
    <w:p w:rsidR="00DD3E7E" w:rsidRPr="00DD3E7E" w:rsidRDefault="00DD3E7E" w:rsidP="002834D2">
      <w:pPr>
        <w:pStyle w:val="Akapitzlist"/>
        <w:numPr>
          <w:ilvl w:val="0"/>
          <w:numId w:val="2"/>
        </w:numPr>
        <w:ind w:right="57"/>
        <w:rPr>
          <w:sz w:val="24"/>
          <w:szCs w:val="24"/>
          <w:lang w:val="pl-PL"/>
        </w:rPr>
      </w:pPr>
      <w:r w:rsidRPr="00DD3E7E">
        <w:rPr>
          <w:sz w:val="24"/>
          <w:szCs w:val="24"/>
          <w:lang w:val="pl-PL"/>
        </w:rPr>
        <w:t>Zamawiający wymaga od Wykonawcy dostarczenia i rozstawienia:</w:t>
      </w:r>
    </w:p>
    <w:p w:rsidR="00DD3E7E" w:rsidRPr="00DD3E7E" w:rsidRDefault="00DD3E7E" w:rsidP="002834D2">
      <w:pPr>
        <w:ind w:right="57"/>
      </w:pPr>
      <w:r w:rsidRPr="00DD3E7E">
        <w:t xml:space="preserve">- stabilnego parkietu do tańczenia o powierzchni nie mniejszej niż 190 m2 i wymiarach </w:t>
      </w:r>
      <w:r w:rsidRPr="00DD3E7E">
        <w:br/>
        <w:t>np. 16x12m o wysokości max 30 cm zbudowanego w oparciu o podesty sceniczne. Wokół parkietu należy rozstawić kordony hotelowe (słupki chromowane srebrne, pomiędzy nimi sznur pleciony w kolorze granatowym z wykończeniem chromowym).</w:t>
      </w:r>
    </w:p>
    <w:p w:rsidR="00DD3E7E" w:rsidRPr="00DD3E7E" w:rsidRDefault="00DD3E7E" w:rsidP="002834D2">
      <w:pPr>
        <w:ind w:right="57"/>
      </w:pPr>
      <w:r w:rsidRPr="00DD3E7E">
        <w:t xml:space="preserve">- ustawienie wokół podestu do tańca stabilnej konstrukcji </w:t>
      </w:r>
      <w:proofErr w:type="spellStart"/>
      <w:r w:rsidRPr="00DD3E7E">
        <w:t>quadro</w:t>
      </w:r>
      <w:proofErr w:type="spellEnd"/>
      <w:r w:rsidRPr="00DD3E7E">
        <w:t xml:space="preserve"> o rozstawie min 290mm. </w:t>
      </w:r>
      <w:r w:rsidRPr="00DD3E7E">
        <w:br/>
        <w:t>i wysokości min 3m (licząc od podestu),</w:t>
      </w:r>
    </w:p>
    <w:p w:rsidR="00DD3E7E" w:rsidRPr="00DD3E7E" w:rsidRDefault="00DD3E7E" w:rsidP="002834D2">
      <w:pPr>
        <w:ind w:right="57"/>
      </w:pPr>
      <w:r w:rsidRPr="00DD3E7E">
        <w:t xml:space="preserve">- zamontowanie nad podestem do tańca </w:t>
      </w:r>
      <w:proofErr w:type="spellStart"/>
      <w:r w:rsidRPr="00DD3E7E">
        <w:t>girlandów</w:t>
      </w:r>
      <w:proofErr w:type="spellEnd"/>
      <w:r w:rsidRPr="00DD3E7E">
        <w:t xml:space="preserve"> świetlnych w ilości 10 sznurów </w:t>
      </w:r>
      <w:r w:rsidRPr="00DD3E7E">
        <w:br/>
        <w:t xml:space="preserve">po 8 źródeł światła na każdym w taki sposób żeby między najniższym punktem girlandy </w:t>
      </w:r>
      <w:r w:rsidRPr="00DD3E7E">
        <w:br/>
        <w:t xml:space="preserve">a podestem było przynajmniej 2,5m. Girlandy muszą być wyposażone w abażury kuliste </w:t>
      </w:r>
      <w:r w:rsidRPr="00DD3E7E">
        <w:br/>
        <w:t>w kolorze białym i średnicy kuli przynajmniej 40 cm. W przypadku niesprzyjających warunków pogodowych (deszcz) przedstawiciel Zamawiającego w dniu świadczenia usługi, określi konieczność montażu abażurów.</w:t>
      </w:r>
    </w:p>
    <w:p w:rsidR="00DD3E7E" w:rsidRPr="00DD3E7E" w:rsidRDefault="00DD3E7E" w:rsidP="002834D2">
      <w:pPr>
        <w:ind w:right="57"/>
      </w:pPr>
      <w:r w:rsidRPr="00DD3E7E">
        <w:t xml:space="preserve">- sceny o konstrukcji dwuspadowej min 6x8m, opartej na konstrukcji </w:t>
      </w:r>
      <w:proofErr w:type="spellStart"/>
      <w:r w:rsidRPr="00DD3E7E">
        <w:t>guadro</w:t>
      </w:r>
      <w:proofErr w:type="spellEnd"/>
      <w:r w:rsidRPr="00DD3E7E">
        <w:t xml:space="preserve"> o rozstawie min. 290m, wysokość słupów min 6mb. Poszycie dachu czystą białą plandeką, podest zbudowany w oparciu o podesty sceniczne o rozmiarze 6x8m i wysokości 1 m. Boczne </w:t>
      </w:r>
      <w:proofErr w:type="spellStart"/>
      <w:r w:rsidRPr="00DD3E7E">
        <w:t>okotarowanie</w:t>
      </w:r>
      <w:proofErr w:type="spellEnd"/>
      <w:r w:rsidRPr="00DD3E7E">
        <w:t xml:space="preserve"> sceny oraz tylny horyzont muszą być szczelne (np.: gęsta siatka lub lekki, gęsty materiał). Scena musi posiadać stabilne schody przynajmniej po jednej stronie. </w:t>
      </w:r>
    </w:p>
    <w:p w:rsidR="00DD3E7E" w:rsidRPr="00DD3E7E" w:rsidRDefault="00DD3E7E" w:rsidP="002834D2">
      <w:pPr>
        <w:ind w:right="57"/>
      </w:pPr>
      <w:r w:rsidRPr="00DD3E7E">
        <w:t xml:space="preserve">- nagłośnienia: wymagany jest  trójdrożny system nagłośnieniowy </w:t>
      </w:r>
      <w:proofErr w:type="spellStart"/>
      <w:r w:rsidRPr="00DD3E7E">
        <w:t>line</w:t>
      </w:r>
      <w:proofErr w:type="spellEnd"/>
      <w:r w:rsidRPr="00DD3E7E">
        <w:t xml:space="preserve"> </w:t>
      </w:r>
      <w:proofErr w:type="spellStart"/>
      <w:r w:rsidRPr="00DD3E7E">
        <w:t>array</w:t>
      </w:r>
      <w:proofErr w:type="spellEnd"/>
      <w:r w:rsidRPr="00DD3E7E">
        <w:t> z aktywnym podziałem częstotliwości z możliwością korekcji fazowo - częstotliwościowej układu,</w:t>
      </w:r>
    </w:p>
    <w:p w:rsidR="00DD3E7E" w:rsidRPr="00DD3E7E" w:rsidRDefault="00DD3E7E" w:rsidP="002834D2">
      <w:pPr>
        <w:ind w:right="57"/>
      </w:pPr>
      <w:r w:rsidRPr="00DD3E7E">
        <w:t xml:space="preserve">- wymagane jest dostarczenie minimum 6 kolumn typu </w:t>
      </w:r>
      <w:proofErr w:type="spellStart"/>
      <w:r w:rsidRPr="00DD3E7E">
        <w:t>line</w:t>
      </w:r>
      <w:proofErr w:type="spellEnd"/>
      <w:r w:rsidRPr="00DD3E7E">
        <w:t xml:space="preserve"> </w:t>
      </w:r>
      <w:proofErr w:type="spellStart"/>
      <w:r w:rsidRPr="00DD3E7E">
        <w:t>array</w:t>
      </w:r>
      <w:proofErr w:type="spellEnd"/>
      <w:r w:rsidRPr="00DD3E7E">
        <w:t xml:space="preserve"> o mocy nie mniejszej niż 3,5 kW na stronę,</w:t>
      </w:r>
    </w:p>
    <w:p w:rsidR="00DD3E7E" w:rsidRPr="00DD3E7E" w:rsidRDefault="00DD3E7E" w:rsidP="002834D2">
      <w:pPr>
        <w:ind w:right="57"/>
      </w:pPr>
      <w:r w:rsidRPr="00DD3E7E">
        <w:t>- systemy średnio – wysokotonowe bezwzględnie podwieszone. Zawieszenia muszą posiadać niezbędny atest,</w:t>
      </w:r>
    </w:p>
    <w:p w:rsidR="00DD3E7E" w:rsidRPr="00DD3E7E" w:rsidRDefault="00DD3E7E" w:rsidP="002834D2">
      <w:pPr>
        <w:ind w:right="57"/>
      </w:pPr>
      <w:r w:rsidRPr="00DD3E7E">
        <w:t xml:space="preserve">- system nisko tonowy o mocy nie mniejszej niż 8kW zbudowany z 8 kolumn 1x18” lub </w:t>
      </w:r>
      <w:r w:rsidRPr="00DD3E7E">
        <w:br/>
        <w:t>4 kolumn 2x18”,</w:t>
      </w:r>
    </w:p>
    <w:p w:rsidR="00DD3E7E" w:rsidRPr="00DD3E7E" w:rsidRDefault="00DD3E7E" w:rsidP="002834D2">
      <w:pPr>
        <w:ind w:right="57"/>
      </w:pPr>
      <w:r w:rsidRPr="00DD3E7E">
        <w:t>- wykluczone są tzw. „domowe” produkcje, bez względu na jakość komponentów znajdujących się w kolumnie głośnikowej, czy wzmacniaczu mocy,</w:t>
      </w:r>
    </w:p>
    <w:p w:rsidR="00DD3E7E" w:rsidRPr="00DD3E7E" w:rsidRDefault="00DD3E7E" w:rsidP="002834D2">
      <w:pPr>
        <w:ind w:right="57"/>
      </w:pPr>
      <w:r w:rsidRPr="00DD3E7E">
        <w:t xml:space="preserve">- zapewnienia systemu monitorowanego złożonego z 6 kolumn typu </w:t>
      </w:r>
      <w:proofErr w:type="spellStart"/>
      <w:r w:rsidRPr="00DD3E7E">
        <w:t>wedge</w:t>
      </w:r>
      <w:proofErr w:type="spellEnd"/>
      <w:r w:rsidRPr="00DD3E7E">
        <w:t xml:space="preserve"> zbudowanych </w:t>
      </w:r>
      <w:r w:rsidRPr="00DD3E7E">
        <w:br/>
        <w:t>w oparciu o głośnik 15” o mocy nie mniejszej niż 450 W,</w:t>
      </w:r>
    </w:p>
    <w:p w:rsidR="00DD3E7E" w:rsidRPr="00DD3E7E" w:rsidRDefault="00DD3E7E" w:rsidP="002834D2">
      <w:pPr>
        <w:ind w:right="57"/>
      </w:pPr>
      <w:r w:rsidRPr="00DD3E7E">
        <w:t xml:space="preserve">- dostarczenie cyfrowego miksera zdolnego do obsłużenia 32 kanałów z możliwością obsługi bezprzewodowej np.: </w:t>
      </w:r>
      <w:proofErr w:type="spellStart"/>
      <w:r w:rsidRPr="00DD3E7E">
        <w:t>Behringer</w:t>
      </w:r>
      <w:proofErr w:type="spellEnd"/>
      <w:r w:rsidRPr="00DD3E7E">
        <w:t xml:space="preserve"> X 32 wraz z dedykowanym </w:t>
      </w:r>
      <w:proofErr w:type="spellStart"/>
      <w:r w:rsidRPr="00DD3E7E">
        <w:t>spliterem</w:t>
      </w:r>
      <w:proofErr w:type="spellEnd"/>
      <w:r w:rsidRPr="00DD3E7E">
        <w:t>,</w:t>
      </w:r>
    </w:p>
    <w:p w:rsidR="00DD3E7E" w:rsidRPr="00DD3E7E" w:rsidRDefault="00DD3E7E" w:rsidP="002834D2">
      <w:pPr>
        <w:ind w:right="57"/>
      </w:pPr>
      <w:r w:rsidRPr="00DD3E7E">
        <w:t xml:space="preserve">- 2 mikrofonów bezprzewodowych zapewniających cyfrową 24-bitową transmisje. Nadajnik wyposażony w kapsułę dynamiczną o charakterystyce </w:t>
      </w:r>
      <w:proofErr w:type="spellStart"/>
      <w:r w:rsidRPr="00DD3E7E">
        <w:t>kardioidalnej</w:t>
      </w:r>
      <w:proofErr w:type="spellEnd"/>
      <w:r w:rsidRPr="00DD3E7E">
        <w:t xml:space="preserve">. Preferowane systemy uznanych producentów np.: </w:t>
      </w:r>
      <w:proofErr w:type="spellStart"/>
      <w:r w:rsidRPr="00DD3E7E">
        <w:t>Shure</w:t>
      </w:r>
      <w:proofErr w:type="spellEnd"/>
      <w:r w:rsidRPr="00DD3E7E">
        <w:t xml:space="preserve"> lub </w:t>
      </w:r>
      <w:proofErr w:type="spellStart"/>
      <w:r w:rsidRPr="00DD3E7E">
        <w:t>Sennheiser</w:t>
      </w:r>
      <w:proofErr w:type="spellEnd"/>
      <w:r w:rsidRPr="00DD3E7E">
        <w:t>.</w:t>
      </w:r>
    </w:p>
    <w:p w:rsidR="00DD3E7E" w:rsidRPr="00DD3E7E" w:rsidRDefault="00DD3E7E" w:rsidP="002834D2">
      <w:pPr>
        <w:ind w:right="57"/>
      </w:pPr>
      <w:r w:rsidRPr="00DD3E7E">
        <w:t>- odpowiedniej ilości statywów mikrofonowych szarych, estetycznych, proponowany statyw mikrofonowy bazaltowa szarość, typu</w:t>
      </w:r>
      <w:r w:rsidRPr="00DD3E7E">
        <w:rPr>
          <w:b/>
        </w:rPr>
        <w:t xml:space="preserve"> </w:t>
      </w:r>
      <w:r w:rsidRPr="00DD3E7E">
        <w:t>KM-21060-300-87,</w:t>
      </w:r>
    </w:p>
    <w:p w:rsidR="00DD3E7E" w:rsidRPr="00DD3E7E" w:rsidRDefault="00DD3E7E" w:rsidP="002834D2">
      <w:pPr>
        <w:ind w:right="57"/>
      </w:pPr>
      <w:r w:rsidRPr="00DD3E7E">
        <w:t xml:space="preserve">- pełnego </w:t>
      </w:r>
      <w:proofErr w:type="spellStart"/>
      <w:r w:rsidRPr="00DD3E7E">
        <w:t>omikrofonowania</w:t>
      </w:r>
      <w:proofErr w:type="spellEnd"/>
      <w:r w:rsidRPr="00DD3E7E">
        <w:t xml:space="preserve"> zespołu wokalno-instrumentalnego, który może być złożony</w:t>
      </w:r>
      <w:r w:rsidRPr="00DD3E7E">
        <w:br/>
        <w:t xml:space="preserve">z: perkusji, gitary elektrycznej, gitary basowej oraz min 4 wokali przy użyciu mikrofonów </w:t>
      </w:r>
      <w:r w:rsidRPr="00DD3E7E">
        <w:lastRenderedPageBreak/>
        <w:t xml:space="preserve">dedykowanych renomowanych producentów np.: AKG, Audio </w:t>
      </w:r>
      <w:proofErr w:type="spellStart"/>
      <w:r w:rsidRPr="00DD3E7E">
        <w:t>Technica</w:t>
      </w:r>
      <w:proofErr w:type="spellEnd"/>
      <w:r w:rsidRPr="00DD3E7E">
        <w:t xml:space="preserve">, </w:t>
      </w:r>
      <w:proofErr w:type="spellStart"/>
      <w:r w:rsidRPr="00DD3E7E">
        <w:t>Shure</w:t>
      </w:r>
      <w:proofErr w:type="spellEnd"/>
      <w:r w:rsidRPr="00DD3E7E">
        <w:t xml:space="preserve">, </w:t>
      </w:r>
      <w:proofErr w:type="spellStart"/>
      <w:r w:rsidRPr="00DD3E7E">
        <w:t>Sennheiser</w:t>
      </w:r>
      <w:proofErr w:type="spellEnd"/>
      <w:r w:rsidRPr="00DD3E7E">
        <w:t xml:space="preserve"> (</w:t>
      </w:r>
      <w:proofErr w:type="spellStart"/>
      <w:r w:rsidRPr="00DD3E7E">
        <w:t>rider</w:t>
      </w:r>
      <w:proofErr w:type="spellEnd"/>
      <w:r w:rsidRPr="00DD3E7E">
        <w:t xml:space="preserve"> zostanie dostarczony przez zespół wykonywujący oprawę muzyczną najpóźniej </w:t>
      </w:r>
      <w:r w:rsidRPr="00DD3E7E">
        <w:br/>
        <w:t xml:space="preserve">na 3 dni robocze przed potańcówką, bezpośrednio do Wykonawcy), </w:t>
      </w:r>
    </w:p>
    <w:p w:rsidR="00DD3E7E" w:rsidRPr="00DD3E7E" w:rsidRDefault="00DD3E7E" w:rsidP="002834D2">
      <w:pPr>
        <w:ind w:right="57"/>
      </w:pPr>
      <w:r w:rsidRPr="00DD3E7E">
        <w:t>- zapewnienie zasilania energetycznego pod postacią agregatu prądotwórczego wyciszonego, stabilizowanego o mocy nie mniejszej niż 40 kW wraz z obsługą i paliwem lub zapewnienie innego źródła zasilania,</w:t>
      </w:r>
    </w:p>
    <w:p w:rsidR="00DD3E7E" w:rsidRPr="00DD3E7E" w:rsidRDefault="00DD3E7E" w:rsidP="002834D2">
      <w:pPr>
        <w:ind w:right="57"/>
      </w:pPr>
      <w:r w:rsidRPr="00DD3E7E">
        <w:t xml:space="preserve">- zapewnienie oświetlenia scenicznego: FRONT: 4 x PC1000 (lub równoważne </w:t>
      </w:r>
      <w:r w:rsidRPr="00DD3E7E">
        <w:br/>
        <w:t xml:space="preserve">w technologii LED zapewniające taką samą moc światła), REAR: 4 x ruchoma głowa typu </w:t>
      </w:r>
      <w:proofErr w:type="spellStart"/>
      <w:r w:rsidRPr="00DD3E7E">
        <w:t>wash</w:t>
      </w:r>
      <w:proofErr w:type="spellEnd"/>
      <w:r w:rsidRPr="00DD3E7E">
        <w:t xml:space="preserve"> z możliwością wyświetlania animacji (np. </w:t>
      </w:r>
      <w:proofErr w:type="spellStart"/>
      <w:r w:rsidRPr="00DD3E7E">
        <w:t>BeeEye</w:t>
      </w:r>
      <w:proofErr w:type="spellEnd"/>
      <w:r w:rsidRPr="00DD3E7E">
        <w:t>), 6 x ruchoma głowa typu spot.</w:t>
      </w:r>
    </w:p>
    <w:p w:rsidR="00DD3E7E" w:rsidRPr="00DD3E7E" w:rsidRDefault="00DD3E7E" w:rsidP="002834D2">
      <w:pPr>
        <w:ind w:right="57"/>
        <w:rPr>
          <w:color w:val="FF0000"/>
        </w:rPr>
      </w:pPr>
      <w:r w:rsidRPr="00DD3E7E">
        <w:t>- 1 odtwarzacza audio,</w:t>
      </w:r>
      <w:r w:rsidRPr="00DD3E7E">
        <w:rPr>
          <w:color w:val="FF0000"/>
        </w:rPr>
        <w:t xml:space="preserve"> </w:t>
      </w:r>
    </w:p>
    <w:p w:rsidR="00DD3E7E" w:rsidRPr="00DD3E7E" w:rsidRDefault="00DD3E7E" w:rsidP="002834D2">
      <w:pPr>
        <w:ind w:right="57"/>
      </w:pPr>
      <w:r w:rsidRPr="00DD3E7E">
        <w:t>- barierek metalowych ochronnych lekkich,</w:t>
      </w:r>
      <w:r w:rsidRPr="00DD3E7E">
        <w:rPr>
          <w:rFonts w:eastAsia="Calibri"/>
          <w:lang w:eastAsia="en-US"/>
        </w:rPr>
        <w:t xml:space="preserve"> </w:t>
      </w:r>
      <w:r w:rsidRPr="00DD3E7E">
        <w:t xml:space="preserve">estetycznych o wymiarze: szerokość przęsła 2,5 m, wysokość przęsła 1,1 m,  łącznie około 50 </w:t>
      </w:r>
      <w:proofErr w:type="spellStart"/>
      <w:r w:rsidRPr="00DD3E7E">
        <w:t>mb</w:t>
      </w:r>
      <w:proofErr w:type="spellEnd"/>
      <w:r w:rsidRPr="00DD3E7E">
        <w:t xml:space="preserve">, </w:t>
      </w:r>
    </w:p>
    <w:p w:rsidR="00DD3E7E" w:rsidRPr="00DD3E7E" w:rsidRDefault="00DD3E7E" w:rsidP="002834D2">
      <w:pPr>
        <w:ind w:right="57"/>
      </w:pPr>
      <w:r w:rsidRPr="00DD3E7E">
        <w:t xml:space="preserve">- zapewnienie pełnego okablowania wydarzenia zgodnie ze sztuką. Kable nie mogą przeszkadzać uczestniczącym w poruszaniu się. Wykonawca zobowiązany jest </w:t>
      </w:r>
      <w:r w:rsidRPr="00DD3E7E">
        <w:br/>
        <w:t>do zapewnienia okablowania i osprzętu elektrycznego, tj. gniazda, wtyczki i przedłużacze znajdujących się na ziemi poprzez zastosowanie m.in. progów osłonowych i osłon połączeń kabli, w taki sposób aby zapewnić bezpieczeństwo uczestnikom wydarzenia.</w:t>
      </w:r>
    </w:p>
    <w:p w:rsidR="00DD3E7E" w:rsidRPr="00DD3E7E" w:rsidRDefault="00DD3E7E" w:rsidP="002834D2">
      <w:pPr>
        <w:ind w:right="57"/>
      </w:pPr>
      <w:r w:rsidRPr="00DD3E7E">
        <w:t>- 3 szt. wolnostojących dozowników do dezynfekcji rąk, o pojemności minimum 5 l, ze stali ocynkowanej, malowanej z podajnikiem „nożnym” tj. dźwignia uruchomiana nogą. Dozownik płynu lub żelu antybakteryjnego umieszczony w słupku dozownika.</w:t>
      </w:r>
    </w:p>
    <w:p w:rsidR="00DD3E7E" w:rsidRPr="00DD3E7E" w:rsidRDefault="00DD3E7E" w:rsidP="002834D2">
      <w:pPr>
        <w:numPr>
          <w:ilvl w:val="0"/>
          <w:numId w:val="2"/>
        </w:numPr>
        <w:ind w:left="0" w:right="57" w:firstLine="360"/>
      </w:pPr>
      <w:r w:rsidRPr="00DD3E7E">
        <w:rPr>
          <w:b/>
        </w:rPr>
        <w:t>Konstrukcje techniczne opisane w pkt 1 muszą mieć aktualne atesty bezpieczeństwa. Wykonawca będzie zobowiązany okazać w/w atesty na tydzień przed potańcówką.</w:t>
      </w:r>
    </w:p>
    <w:p w:rsidR="00DD3E7E" w:rsidRPr="00DD3E7E" w:rsidRDefault="00DD3E7E" w:rsidP="002834D2">
      <w:pPr>
        <w:numPr>
          <w:ilvl w:val="0"/>
          <w:numId w:val="2"/>
        </w:numPr>
        <w:ind w:left="0" w:right="57" w:firstLine="360"/>
      </w:pPr>
      <w:r w:rsidRPr="00DD3E7E">
        <w:t xml:space="preserve">Wykonawca jest zobowiązany do uregulowania wszelkich spraw związanych </w:t>
      </w:r>
      <w:r w:rsidRPr="00DD3E7E">
        <w:br/>
        <w:t>z opłatami licencyjnymi za odtwarzaną muzykę pobieranymi przez instytucje zajmujące się zarządzaniem prawami autorskimi.</w:t>
      </w:r>
    </w:p>
    <w:p w:rsidR="00DD3E7E" w:rsidRPr="00DD3E7E" w:rsidRDefault="00DD3E7E" w:rsidP="002834D2">
      <w:pPr>
        <w:numPr>
          <w:ilvl w:val="0"/>
          <w:numId w:val="2"/>
        </w:numPr>
        <w:ind w:left="0" w:right="57" w:firstLine="360"/>
      </w:pPr>
      <w:r w:rsidRPr="00DD3E7E">
        <w:t xml:space="preserve">Do obowiązków Wykonawcy należy dostarczenie i </w:t>
      </w:r>
      <w:r w:rsidRPr="00DD3E7E">
        <w:rPr>
          <w:lang w:bidi="pl-PL"/>
        </w:rPr>
        <w:t>oznaczenie</w:t>
      </w:r>
      <w:r w:rsidRPr="00DD3E7E">
        <w:t xml:space="preserve"> 4 szt. </w:t>
      </w:r>
      <w:r w:rsidRPr="00DD3E7E">
        <w:rPr>
          <w:lang w:bidi="pl-PL"/>
        </w:rPr>
        <w:t>dedykowanych</w:t>
      </w:r>
      <w:r w:rsidRPr="00DD3E7E">
        <w:t xml:space="preserve"> pojemników na odpady </w:t>
      </w:r>
      <w:r w:rsidRPr="00DD3E7E">
        <w:rPr>
          <w:lang w:bidi="pl-PL"/>
        </w:rPr>
        <w:t xml:space="preserve">oraz zużyte środki ochrony osobistej </w:t>
      </w:r>
      <w:r w:rsidRPr="00DD3E7E">
        <w:t xml:space="preserve">o pojemność 240 l </w:t>
      </w:r>
      <w:r w:rsidRPr="00DD3E7E">
        <w:rPr>
          <w:lang w:bidi="pl-PL"/>
        </w:rPr>
        <w:t xml:space="preserve">oraz ich wywozu po zakończonym wydarzeniu. Postępowanie z odpadami zgodnie w Wytycznymi Ministerstwa Klimatu i GIS. Link do wytycznych: </w:t>
      </w:r>
      <w:hyperlink r:id="rId7" w:history="1">
        <w:r w:rsidRPr="00DD3E7E">
          <w:rPr>
            <w:rStyle w:val="Hipercze"/>
            <w:lang w:bidi="pl-PL"/>
          </w:rPr>
          <w:t>https://www.gov.pl/web/koronawirus/jak-postepowac-z-odpadami-w-czasie-epidemii-koronawirusa2</w:t>
        </w:r>
      </w:hyperlink>
      <w:r w:rsidRPr="00DD3E7E">
        <w:rPr>
          <w:lang w:bidi="pl-PL"/>
        </w:rPr>
        <w:t xml:space="preserve"> </w:t>
      </w:r>
    </w:p>
    <w:p w:rsidR="00DD3E7E" w:rsidRPr="00DD3E7E" w:rsidRDefault="00DD3E7E" w:rsidP="002834D2">
      <w:pPr>
        <w:numPr>
          <w:ilvl w:val="0"/>
          <w:numId w:val="2"/>
        </w:numPr>
        <w:ind w:right="57"/>
      </w:pPr>
      <w:r w:rsidRPr="00DD3E7E">
        <w:t>Pełna gotowość Wykonawcy o godz. 16.00.</w:t>
      </w:r>
    </w:p>
    <w:p w:rsidR="00DD3E7E" w:rsidRPr="00DD3E7E" w:rsidRDefault="00DD3E7E" w:rsidP="002834D2">
      <w:pPr>
        <w:numPr>
          <w:ilvl w:val="0"/>
          <w:numId w:val="2"/>
        </w:numPr>
        <w:ind w:left="0" w:right="57" w:firstLine="360"/>
      </w:pPr>
      <w:r w:rsidRPr="00DD3E7E">
        <w:t xml:space="preserve">Do obowiązku Wykonawcy należy sprzątniecie w obrębie ogrodzonego terenu </w:t>
      </w:r>
      <w:r w:rsidRPr="00DD3E7E">
        <w:br/>
        <w:t xml:space="preserve">do godz. 06:00 dnia następnego wraz z wypróżnieniem 5 koszy na śmieci znajdujących się </w:t>
      </w:r>
      <w:r w:rsidRPr="00DD3E7E">
        <w:br/>
        <w:t>w parku.</w:t>
      </w:r>
      <w:r w:rsidRPr="00DD3E7E">
        <w:rPr>
          <w:lang w:bidi="pl-PL"/>
        </w:rPr>
        <w:t xml:space="preserve"> Najpóźniej dzień przed potańcówką nastąpi przekazanie terenu przy udziale osoby </w:t>
      </w:r>
      <w:r w:rsidRPr="00DD3E7E">
        <w:rPr>
          <w:lang w:bidi="pl-PL"/>
        </w:rPr>
        <w:br/>
        <w:t>z Zarządu Mienia Komunalnego, dzień po potańcówce nastąpi odebranie terenu. Podczas spotkania zostanie ściśle określony teren wymagający uprzątnięcia po zakończonej potańcówce.</w:t>
      </w:r>
    </w:p>
    <w:p w:rsidR="00DD3E7E" w:rsidRPr="00DD3E7E" w:rsidRDefault="00DD3E7E" w:rsidP="002834D2">
      <w:pPr>
        <w:numPr>
          <w:ilvl w:val="0"/>
          <w:numId w:val="2"/>
        </w:numPr>
        <w:ind w:left="0" w:right="57" w:firstLine="360"/>
      </w:pPr>
      <w:r w:rsidRPr="00DD3E7E">
        <w:t xml:space="preserve">Do Wykonawcy należy odebranie z magazynu Zamawiającego znajdującego się </w:t>
      </w:r>
      <w:r w:rsidRPr="00DD3E7E">
        <w:br/>
        <w:t>na terenie miasta Białystok pokrowców (wymiar: 2480x850mm; układ poziomy po złożeniu), w celu ich dezynfekcji przed założeniem na barierki metalowe. Doprecyzowanie liczby pokrowców zostanie określone telefonicznie lub podczas spotkania organizacyjnego przed wydarzeniem. Po zakończeniu usługi Wykonawca ma obowiązek dokonać dezynfekcji pokrowców oraz odwiezienia ich do magazynu Zamawiającego.</w:t>
      </w:r>
    </w:p>
    <w:p w:rsidR="00DD3E7E" w:rsidRPr="00DD3E7E" w:rsidRDefault="00DD3E7E" w:rsidP="002834D2">
      <w:pPr>
        <w:numPr>
          <w:ilvl w:val="0"/>
          <w:numId w:val="2"/>
        </w:numPr>
        <w:ind w:left="0" w:firstLine="360"/>
      </w:pPr>
      <w:r w:rsidRPr="00DD3E7E">
        <w:t xml:space="preserve">Wykonawca zobowiązany jest do dezynfekcji przed wydarzeniem wszystkich powierzchni dostarczonych przedmiotów będących w użyciu przez uczestników, włącznie </w:t>
      </w:r>
      <w:r w:rsidRPr="00DD3E7E">
        <w:br/>
        <w:t>z barierkami ochronnymi, podestem do tańczenia, konstrukcją ustawioną wokół podestu, kordonami, itp.</w:t>
      </w:r>
    </w:p>
    <w:p w:rsidR="00DD3E7E" w:rsidRPr="00DD3E7E" w:rsidRDefault="00DD3E7E" w:rsidP="002834D2">
      <w:pPr>
        <w:numPr>
          <w:ilvl w:val="0"/>
          <w:numId w:val="2"/>
        </w:numPr>
        <w:ind w:right="57"/>
      </w:pPr>
      <w:r w:rsidRPr="00DD3E7E">
        <w:t>Wymagania dotyczące obsługi:</w:t>
      </w:r>
    </w:p>
    <w:p w:rsidR="00DD3E7E" w:rsidRPr="00DD3E7E" w:rsidRDefault="00DD3E7E" w:rsidP="002834D2">
      <w:pPr>
        <w:ind w:right="57"/>
        <w:rPr>
          <w:rFonts w:eastAsia="Calibri"/>
          <w:lang w:bidi="pl-PL"/>
        </w:rPr>
      </w:pPr>
      <w:r w:rsidRPr="00DD3E7E">
        <w:rPr>
          <w:rStyle w:val="Teksttreci2"/>
          <w:rFonts w:ascii="Times New Roman" w:hAnsi="Times New Roman" w:cs="Times New Roman"/>
          <w:sz w:val="24"/>
          <w:szCs w:val="24"/>
        </w:rPr>
        <w:t xml:space="preserve">- Zamawiający wymaga zapewnienia profesjonalnej obsługi technicznej w liczbie minimum </w:t>
      </w:r>
      <w:r w:rsidRPr="00DD3E7E">
        <w:rPr>
          <w:rStyle w:val="Teksttreci2"/>
          <w:rFonts w:ascii="Times New Roman" w:hAnsi="Times New Roman" w:cs="Times New Roman"/>
          <w:sz w:val="24"/>
          <w:szCs w:val="24"/>
        </w:rPr>
        <w:br/>
        <w:t xml:space="preserve">6 osób </w:t>
      </w:r>
      <w:r w:rsidRPr="00DD3E7E">
        <w:rPr>
          <w:lang w:bidi="pl-PL"/>
        </w:rPr>
        <w:t>w tym realizatora dźwięku, oraz przynajmniej jednego technika sceny</w:t>
      </w:r>
      <w:r w:rsidRPr="00DD3E7E">
        <w:rPr>
          <w:rStyle w:val="Teksttreci2"/>
          <w:rFonts w:ascii="Times New Roman" w:hAnsi="Times New Roman" w:cs="Times New Roman"/>
          <w:sz w:val="24"/>
          <w:szCs w:val="24"/>
        </w:rPr>
        <w:t xml:space="preserve">. </w:t>
      </w:r>
      <w:r w:rsidRPr="00DD3E7E">
        <w:t xml:space="preserve">Osoby uczestniczące w realizacji zamówienia (w trakcie jego trwania) w zależności od pogody ubrane schludnie np. w koszulki polo - granatowe/białe, kurtki - czarne /granatowe, spodnie czarne/granatowe, nie dopuszczalny jest ubiór w postaci krótkich spodni, bojówek. Zabronione jest palenie papierosów, spożywanie alkoholu oraz posiłków przez obsługę </w:t>
      </w:r>
      <w:r w:rsidRPr="00DD3E7E">
        <w:br/>
        <w:t>w czasie realizacji zamówienia.</w:t>
      </w:r>
      <w:r w:rsidRPr="00DD3E7E">
        <w:rPr>
          <w:lang w:bidi="pl-PL"/>
        </w:rPr>
        <w:t xml:space="preserve"> Osoby obsługujące powinny wykazać się wysoką kulturą </w:t>
      </w:r>
      <w:r w:rsidRPr="00DD3E7E">
        <w:rPr>
          <w:lang w:bidi="pl-PL"/>
        </w:rPr>
        <w:lastRenderedPageBreak/>
        <w:t xml:space="preserve">osobistą, dyskrecją, sprawnością, uprzejmością. Zamawiający wymaga obowiązkowego noszenia maseczki przez wszystkich pracowników Wykonawcy, podczas rozstawiana sprzętu technicznego, a przed dokonaniem dezynfekcji powierzchni przedmiotów będących w użyciu przez uczestników </w:t>
      </w:r>
      <w:r w:rsidRPr="00DD3E7E">
        <w:t>wydarzenia</w:t>
      </w:r>
      <w:r w:rsidRPr="00DD3E7E">
        <w:rPr>
          <w:lang w:bidi="pl-PL"/>
        </w:rPr>
        <w:t>, nałożenia dodatkowo rękawiczek ochronnych jednorazowych. Obowiązek noszenia maseczki oraz rękawic przez wszystkich pracowników Wykonawcy, trwa do końca uprzątnięcia terenu po zakończonym wydarzeniu. W przypadku zniesienia nakazu noszenia maseczki w miejscu publicznym, zasada ta nie będzie obowiązywała.</w:t>
      </w:r>
    </w:p>
    <w:p w:rsidR="00DD3E7E" w:rsidRPr="00DD3E7E" w:rsidRDefault="00DD3E7E" w:rsidP="002834D2">
      <w:pPr>
        <w:ind w:right="57"/>
        <w:rPr>
          <w:rStyle w:val="Teksttreci2"/>
          <w:rFonts w:ascii="Times New Roman" w:hAnsi="Times New Roman" w:cs="Times New Roman"/>
          <w:sz w:val="24"/>
          <w:szCs w:val="24"/>
        </w:rPr>
      </w:pPr>
      <w:r w:rsidRPr="00DD3E7E">
        <w:t>- Zamawiający wymaga zapewnienia ochrony w postaci 15 pracowników licencjonowanej agencji ochrony wyposażonych w maseczki i rękawiczki ochronne jednorazowe. Pracownicy powinni ochraniać teren potańcówki na godzinę przed jej rozpoczęciem i godzinę po jej zakończeniu. Należy uwzględnić możliwość wyrywkowej kontroli uczestników wykrywaczem metalu. Wykonawca zobowiązany jest do przedstawienia Zamawiającemu umowy z agencją ochrony najpóźniej na 4 dni robocze przed potańcówką, zawieraj</w:t>
      </w:r>
      <w:r w:rsidR="00AD380B">
        <w:t xml:space="preserve">ącą dane osobowe 15 pracowników. </w:t>
      </w:r>
      <w:r w:rsidR="00AD380B" w:rsidRPr="00AD380B">
        <w:t>Jeżeli wystąpią u pracownika objawy choroby wywołanej wirusem SARS-CoV-2, pracownik nie weźmie udziału w wydarzeniu, a zostanie zastąpiony zdrowym licencjonowanym pracownikiem agencji ochrony, którego dane osobowe zostaną przekazane Zamawiającemu.</w:t>
      </w:r>
      <w:bookmarkStart w:id="0" w:name="_GoBack"/>
      <w:bookmarkEnd w:id="0"/>
    </w:p>
    <w:p w:rsidR="00DD3E7E" w:rsidRPr="00DD3E7E" w:rsidRDefault="00DD3E7E" w:rsidP="002834D2">
      <w:pPr>
        <w:rPr>
          <w:b/>
        </w:rPr>
      </w:pPr>
    </w:p>
    <w:p w:rsidR="00DD3E7E" w:rsidRPr="00DD3E7E" w:rsidRDefault="00DD3E7E" w:rsidP="002834D2">
      <w:pPr>
        <w:ind w:right="57"/>
        <w:rPr>
          <w:b/>
        </w:rPr>
      </w:pPr>
    </w:p>
    <w:p w:rsidR="00DD3E7E" w:rsidRPr="00DD3E7E" w:rsidRDefault="00DD3E7E" w:rsidP="002834D2">
      <w:pPr>
        <w:ind w:right="57"/>
        <w:rPr>
          <w:b/>
        </w:rPr>
      </w:pPr>
    </w:p>
    <w:p w:rsidR="00DD3E7E" w:rsidRPr="00DD3E7E" w:rsidRDefault="00DD3E7E" w:rsidP="002834D2">
      <w:pPr>
        <w:ind w:right="57"/>
        <w:rPr>
          <w:b/>
        </w:rPr>
      </w:pPr>
    </w:p>
    <w:p w:rsidR="00DD3E7E" w:rsidRPr="00DD3E7E" w:rsidRDefault="00DD3E7E" w:rsidP="002834D2">
      <w:pPr>
        <w:ind w:right="57"/>
        <w:rPr>
          <w:b/>
        </w:rPr>
      </w:pPr>
    </w:p>
    <w:p w:rsidR="00DD3E7E" w:rsidRPr="00DD3E7E" w:rsidRDefault="00DD3E7E" w:rsidP="002834D2">
      <w:pPr>
        <w:ind w:right="57"/>
        <w:rPr>
          <w:b/>
        </w:rPr>
      </w:pPr>
    </w:p>
    <w:p w:rsidR="00DD3E7E" w:rsidRPr="00DD3E7E" w:rsidRDefault="00DD3E7E" w:rsidP="002834D2">
      <w:pPr>
        <w:ind w:right="57"/>
        <w:rPr>
          <w:b/>
        </w:rPr>
      </w:pPr>
    </w:p>
    <w:p w:rsidR="00DD3E7E" w:rsidRPr="00DD3E7E" w:rsidRDefault="00DD3E7E" w:rsidP="002834D2">
      <w:pPr>
        <w:ind w:right="57"/>
        <w:rPr>
          <w:b/>
        </w:rPr>
      </w:pPr>
    </w:p>
    <w:p w:rsidR="00DD3E7E" w:rsidRPr="002834D2" w:rsidRDefault="00DD3E7E" w:rsidP="002834D2">
      <w:pPr>
        <w:ind w:right="57"/>
      </w:pPr>
    </w:p>
    <w:p w:rsidR="00DD3E7E" w:rsidRPr="002834D2" w:rsidRDefault="002834D2" w:rsidP="002834D2">
      <w:pPr>
        <w:ind w:right="57"/>
      </w:pPr>
      <w:r w:rsidRPr="002834D2">
        <w:tab/>
      </w:r>
      <w:r w:rsidRPr="002834D2">
        <w:tab/>
      </w:r>
      <w:r w:rsidRPr="002834D2">
        <w:tab/>
      </w:r>
      <w:r w:rsidRPr="002834D2">
        <w:tab/>
      </w:r>
      <w:r w:rsidRPr="002834D2">
        <w:tab/>
      </w:r>
      <w:r w:rsidRPr="002834D2">
        <w:tab/>
      </w:r>
      <w:r w:rsidRPr="002834D2">
        <w:tab/>
      </w:r>
      <w:r w:rsidRPr="002834D2">
        <w:tab/>
        <w:t>PREZYDENT MIASTA</w:t>
      </w:r>
    </w:p>
    <w:p w:rsidR="002834D2" w:rsidRPr="002834D2" w:rsidRDefault="002834D2" w:rsidP="002834D2">
      <w:pPr>
        <w:ind w:right="57"/>
      </w:pPr>
      <w:r w:rsidRPr="002834D2">
        <w:tab/>
      </w:r>
      <w:r w:rsidRPr="002834D2">
        <w:tab/>
      </w:r>
      <w:r w:rsidRPr="002834D2">
        <w:tab/>
      </w:r>
      <w:r w:rsidRPr="002834D2">
        <w:tab/>
      </w:r>
      <w:r w:rsidRPr="002834D2">
        <w:tab/>
      </w:r>
      <w:r w:rsidRPr="002834D2">
        <w:tab/>
      </w:r>
      <w:r w:rsidRPr="002834D2">
        <w:tab/>
      </w:r>
      <w:r w:rsidRPr="002834D2">
        <w:tab/>
        <w:t>dr hab. Tadeusz Truskolaski</w:t>
      </w:r>
    </w:p>
    <w:p w:rsidR="00DD3E7E" w:rsidRPr="00DD3E7E" w:rsidRDefault="00DD3E7E" w:rsidP="00DD3E7E">
      <w:pPr>
        <w:ind w:right="57"/>
        <w:rPr>
          <w:b/>
        </w:rPr>
      </w:pPr>
    </w:p>
    <w:p w:rsidR="00DD3E7E" w:rsidRPr="00DD3E7E" w:rsidRDefault="00DD3E7E" w:rsidP="00DD3E7E">
      <w:pPr>
        <w:ind w:right="57"/>
        <w:rPr>
          <w:b/>
        </w:rPr>
      </w:pPr>
    </w:p>
    <w:p w:rsidR="00DD3E7E" w:rsidRPr="00DD3E7E" w:rsidRDefault="00DD3E7E" w:rsidP="00DD3E7E">
      <w:pPr>
        <w:ind w:right="57"/>
        <w:rPr>
          <w:b/>
        </w:rPr>
      </w:pPr>
    </w:p>
    <w:p w:rsidR="00DD3E7E" w:rsidRPr="00DD3E7E" w:rsidRDefault="00DD3E7E" w:rsidP="00DD3E7E">
      <w:pPr>
        <w:pStyle w:val="Nagwek1"/>
        <w:spacing w:before="0" w:beforeAutospacing="0" w:after="0" w:afterAutospacing="0"/>
        <w:rPr>
          <w:b w:val="0"/>
          <w:i/>
          <w:sz w:val="24"/>
          <w:szCs w:val="24"/>
        </w:rPr>
      </w:pPr>
    </w:p>
    <w:p w:rsidR="00DD3E7E" w:rsidRPr="00DD3E7E" w:rsidRDefault="00DD3E7E" w:rsidP="00DD3E7E">
      <w:pPr>
        <w:ind w:right="57"/>
        <w:rPr>
          <w:b/>
        </w:rPr>
      </w:pPr>
    </w:p>
    <w:p w:rsidR="0077186C" w:rsidRPr="00DD3E7E" w:rsidRDefault="0077186C"/>
    <w:sectPr w:rsidR="0077186C" w:rsidRPr="00DD3E7E" w:rsidSect="00FE0D00">
      <w:pgSz w:w="11906" w:h="16838"/>
      <w:pgMar w:top="53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72DC"/>
    <w:multiLevelType w:val="hybridMultilevel"/>
    <w:tmpl w:val="73562C56"/>
    <w:lvl w:ilvl="0" w:tplc="2422A2F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0D1F68"/>
    <w:multiLevelType w:val="hybridMultilevel"/>
    <w:tmpl w:val="6D328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B6524E"/>
    <w:multiLevelType w:val="hybridMultilevel"/>
    <w:tmpl w:val="E67E318A"/>
    <w:lvl w:ilvl="0" w:tplc="756C4E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7E"/>
    <w:rsid w:val="002834D2"/>
    <w:rsid w:val="00707940"/>
    <w:rsid w:val="0077186C"/>
    <w:rsid w:val="009D0F10"/>
    <w:rsid w:val="00AD380B"/>
    <w:rsid w:val="00DD3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728571"/>
  <w15:docId w15:val="{A1B53102-2C53-4C07-9F16-5E39E8DB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E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DD3E7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3E7E"/>
    <w:rPr>
      <w:rFonts w:ascii="Times New Roman" w:eastAsia="Times New Roman" w:hAnsi="Times New Roman" w:cs="Times New Roman"/>
      <w:b/>
      <w:bCs/>
      <w:kern w:val="36"/>
      <w:sz w:val="48"/>
      <w:szCs w:val="48"/>
      <w:lang w:eastAsia="pl-PL"/>
    </w:rPr>
  </w:style>
  <w:style w:type="character" w:styleId="Hipercze">
    <w:name w:val="Hyperlink"/>
    <w:rsid w:val="00DD3E7E"/>
    <w:rPr>
      <w:color w:val="0000FF"/>
      <w:u w:val="single"/>
    </w:rPr>
  </w:style>
  <w:style w:type="paragraph" w:styleId="Akapitzlist">
    <w:name w:val="List Paragraph"/>
    <w:basedOn w:val="Normalny"/>
    <w:uiPriority w:val="99"/>
    <w:qFormat/>
    <w:rsid w:val="00DD3E7E"/>
    <w:pPr>
      <w:ind w:left="720"/>
      <w:contextualSpacing/>
    </w:pPr>
    <w:rPr>
      <w:sz w:val="20"/>
      <w:szCs w:val="20"/>
      <w:lang w:val="en-GB"/>
    </w:rPr>
  </w:style>
  <w:style w:type="character" w:customStyle="1" w:styleId="Teksttreci2">
    <w:name w:val="Tekst treści (2)"/>
    <w:rsid w:val="00DD3E7E"/>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oronawirus/jak-postepowac-z-odpadami-w-czasie-epidemii-koronawirus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jak-postepowac-z-odpadami-w-czasie-epidemii-koronawirusa2" TargetMode="External"/><Relationship Id="rId5" Type="http://schemas.openxmlformats.org/officeDocument/2006/relationships/hyperlink" Target="https://www.gov.pl/web/koronawirus/jak-postepowac-z-odpadami-w-czasie-epidemii-koronawirus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2455</Words>
  <Characters>14731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Użytkownik systemu Windows</cp:lastModifiedBy>
  <cp:revision>3</cp:revision>
  <dcterms:created xsi:type="dcterms:W3CDTF">2021-04-22T09:09:00Z</dcterms:created>
  <dcterms:modified xsi:type="dcterms:W3CDTF">2021-04-22T10:51:00Z</dcterms:modified>
</cp:coreProperties>
</file>