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B04" w:rsidRDefault="00E77B04" w:rsidP="00E77B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Białystok, 30.09.2020 r.</w:t>
      </w:r>
    </w:p>
    <w:p w:rsidR="00E77B04" w:rsidRDefault="00E77B04" w:rsidP="00E77B04">
      <w:pPr>
        <w:jc w:val="center"/>
        <w:rPr>
          <w:rFonts w:ascii="Times New Roman" w:hAnsi="Times New Roman" w:cs="Times New Roman"/>
        </w:rPr>
      </w:pPr>
    </w:p>
    <w:p w:rsidR="00CC0D49" w:rsidRPr="00281638" w:rsidRDefault="00E77B04" w:rsidP="00E77B04">
      <w:pPr>
        <w:jc w:val="center"/>
        <w:rPr>
          <w:rFonts w:ascii="Times New Roman" w:hAnsi="Times New Roman" w:cs="Times New Roman"/>
          <w:b/>
        </w:rPr>
      </w:pPr>
      <w:r w:rsidRPr="00281638">
        <w:rPr>
          <w:rFonts w:ascii="Times New Roman" w:hAnsi="Times New Roman" w:cs="Times New Roman"/>
          <w:b/>
        </w:rPr>
        <w:t>PLAN DZIAŁAŃ</w:t>
      </w:r>
    </w:p>
    <w:p w:rsidR="00E77B04" w:rsidRPr="00281638" w:rsidRDefault="006E0C67" w:rsidP="00E77B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ZAPEWNIANI</w:t>
      </w:r>
      <w:r w:rsidR="00E77B04" w:rsidRPr="00281638">
        <w:rPr>
          <w:rFonts w:ascii="Times New Roman" w:hAnsi="Times New Roman" w:cs="Times New Roman"/>
          <w:b/>
        </w:rPr>
        <w:t>E DOSTĘPNOŚCI OSOBOM ZE SZCZEGÓLNYMI POTRZEBAMI</w:t>
      </w:r>
    </w:p>
    <w:p w:rsidR="00E77B04" w:rsidRPr="00281638" w:rsidRDefault="00E77B04" w:rsidP="00E77B04">
      <w:pPr>
        <w:jc w:val="center"/>
        <w:rPr>
          <w:rFonts w:ascii="Times New Roman" w:hAnsi="Times New Roman" w:cs="Times New Roman"/>
          <w:b/>
        </w:rPr>
      </w:pPr>
      <w:r w:rsidRPr="00281638">
        <w:rPr>
          <w:rFonts w:ascii="Times New Roman" w:hAnsi="Times New Roman" w:cs="Times New Roman"/>
          <w:b/>
        </w:rPr>
        <w:t>W LATACH 2020 – 2021</w:t>
      </w:r>
    </w:p>
    <w:p w:rsidR="00281638" w:rsidRDefault="00281638" w:rsidP="002816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Sporządzony na podstawie ustawy z dnia 19 lipca 2019 r. o zapewnianiu dostępności osobom ze szczególnymi potrzebami oraz na podstawie ustawy z dnia 4 kwietnia 2019 r. o dostępności cyfrowej stron internetowych i aplikacji mobilnych podmiotów publicznych.</w:t>
      </w:r>
    </w:p>
    <w:tbl>
      <w:tblPr>
        <w:tblStyle w:val="Tabela-Siatka"/>
        <w:tblW w:w="14415" w:type="dxa"/>
        <w:tblLook w:val="04A0" w:firstRow="1" w:lastRow="0" w:firstColumn="1" w:lastColumn="0" w:noHBand="0" w:noVBand="1"/>
      </w:tblPr>
      <w:tblGrid>
        <w:gridCol w:w="675"/>
        <w:gridCol w:w="4936"/>
        <w:gridCol w:w="2968"/>
        <w:gridCol w:w="1877"/>
        <w:gridCol w:w="1415"/>
        <w:gridCol w:w="2544"/>
      </w:tblGrid>
      <w:tr w:rsidR="00FB1292" w:rsidTr="00A75C22">
        <w:tc>
          <w:tcPr>
            <w:tcW w:w="675" w:type="dxa"/>
            <w:vAlign w:val="center"/>
          </w:tcPr>
          <w:p w:rsidR="00D02877" w:rsidRPr="00D02877" w:rsidRDefault="00D02877" w:rsidP="00FB12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36" w:type="dxa"/>
            <w:vAlign w:val="center"/>
          </w:tcPr>
          <w:p w:rsidR="00D02877" w:rsidRPr="00D02877" w:rsidRDefault="00D02877" w:rsidP="00FB12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Obszar działań</w:t>
            </w:r>
          </w:p>
        </w:tc>
        <w:tc>
          <w:tcPr>
            <w:tcW w:w="2968" w:type="dxa"/>
            <w:vAlign w:val="center"/>
          </w:tcPr>
          <w:p w:rsidR="00D02877" w:rsidRPr="00D02877" w:rsidRDefault="00D02877" w:rsidP="00FB12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Zadania realizowane w ramach obszaru działania</w:t>
            </w:r>
          </w:p>
        </w:tc>
        <w:tc>
          <w:tcPr>
            <w:tcW w:w="1877" w:type="dxa"/>
            <w:vAlign w:val="center"/>
          </w:tcPr>
          <w:p w:rsidR="00D02877" w:rsidRPr="00D02877" w:rsidRDefault="00D02877" w:rsidP="00FB12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Odpowiedzialny za realizację</w:t>
            </w:r>
          </w:p>
        </w:tc>
        <w:tc>
          <w:tcPr>
            <w:tcW w:w="1415" w:type="dxa"/>
            <w:vAlign w:val="center"/>
          </w:tcPr>
          <w:p w:rsidR="00D02877" w:rsidRPr="00D02877" w:rsidRDefault="00D02877" w:rsidP="00FB12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2544" w:type="dxa"/>
            <w:vAlign w:val="center"/>
          </w:tcPr>
          <w:p w:rsidR="00D02877" w:rsidRPr="00D02877" w:rsidRDefault="00D02877" w:rsidP="00FB12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FB1292" w:rsidTr="00A75C22">
        <w:tc>
          <w:tcPr>
            <w:tcW w:w="675" w:type="dxa"/>
          </w:tcPr>
          <w:p w:rsidR="00D02877" w:rsidRDefault="00FB1292" w:rsidP="00E77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6" w:type="dxa"/>
          </w:tcPr>
          <w:p w:rsidR="00D02877" w:rsidRDefault="00FB1292" w:rsidP="00FB1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Wyznaczenie Koordynatora ds. Dostępności</w:t>
            </w:r>
          </w:p>
        </w:tc>
        <w:tc>
          <w:tcPr>
            <w:tcW w:w="2968" w:type="dxa"/>
          </w:tcPr>
          <w:p w:rsidR="00D02877" w:rsidRDefault="00FB1292" w:rsidP="00FB1292">
            <w:pPr>
              <w:pStyle w:val="Akapitzlist"/>
              <w:numPr>
                <w:ilvl w:val="0"/>
                <w:numId w:val="2"/>
              </w:numPr>
              <w:ind w:left="199" w:hanging="199"/>
              <w:rPr>
                <w:rFonts w:ascii="Times New Roman" w:hAnsi="Times New Roman" w:cs="Times New Roman"/>
              </w:rPr>
            </w:pPr>
            <w:r w:rsidRPr="00FB1292">
              <w:rPr>
                <w:rFonts w:ascii="Times New Roman" w:hAnsi="Times New Roman" w:cs="Times New Roman"/>
              </w:rPr>
              <w:t>Wyznaczenie Koordynatora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B1292" w:rsidRPr="00FB1292" w:rsidRDefault="00FB1292" w:rsidP="00FB1292">
            <w:pPr>
              <w:pStyle w:val="Akapitzlist"/>
              <w:numPr>
                <w:ilvl w:val="0"/>
                <w:numId w:val="2"/>
              </w:numPr>
              <w:ind w:left="199" w:hanging="1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Nadanie uprawnień Koordynatorowi.</w:t>
            </w:r>
          </w:p>
        </w:tc>
        <w:tc>
          <w:tcPr>
            <w:tcW w:w="1877" w:type="dxa"/>
          </w:tcPr>
          <w:p w:rsidR="00D02877" w:rsidRDefault="00FB1292" w:rsidP="00E77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 Izby Wytrzeźwień</w:t>
            </w:r>
          </w:p>
        </w:tc>
        <w:tc>
          <w:tcPr>
            <w:tcW w:w="1415" w:type="dxa"/>
          </w:tcPr>
          <w:p w:rsidR="00D02877" w:rsidRDefault="00FB1292" w:rsidP="00E77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30.09.2020 r.</w:t>
            </w:r>
          </w:p>
        </w:tc>
        <w:tc>
          <w:tcPr>
            <w:tcW w:w="2544" w:type="dxa"/>
          </w:tcPr>
          <w:p w:rsidR="00D02877" w:rsidRDefault="00FB1292" w:rsidP="00E77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Zrealizowano Zarządzenie Nr 15/2020 Dyrektora Izby Wytrzeźwień w Białymstoku z dnia 28.09.2020 r.</w:t>
            </w:r>
          </w:p>
        </w:tc>
      </w:tr>
      <w:tr w:rsidR="00FB1292" w:rsidTr="00A75C22">
        <w:tc>
          <w:tcPr>
            <w:tcW w:w="675" w:type="dxa"/>
          </w:tcPr>
          <w:p w:rsidR="00D02877" w:rsidRDefault="00FB1292" w:rsidP="00E77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6" w:type="dxa"/>
          </w:tcPr>
          <w:p w:rsidR="00D02877" w:rsidRDefault="00FB1292" w:rsidP="00FB1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Zapewnienie szkoleń z zakresu zapewnienia  dostępności osobom ze szczególnymi potrzebami</w:t>
            </w:r>
          </w:p>
        </w:tc>
        <w:tc>
          <w:tcPr>
            <w:tcW w:w="2968" w:type="dxa"/>
          </w:tcPr>
          <w:p w:rsidR="00D02877" w:rsidRPr="00A75C22" w:rsidRDefault="00A75C22" w:rsidP="00A75C22">
            <w:pPr>
              <w:pStyle w:val="Akapitzlist"/>
              <w:numPr>
                <w:ilvl w:val="0"/>
                <w:numId w:val="3"/>
              </w:numPr>
              <w:ind w:left="201" w:hanging="201"/>
              <w:rPr>
                <w:rFonts w:ascii="Times New Roman" w:hAnsi="Times New Roman" w:cs="Times New Roman"/>
              </w:rPr>
            </w:pPr>
            <w:r w:rsidRPr="00A75C22">
              <w:rPr>
                <w:rFonts w:ascii="Times New Roman" w:hAnsi="Times New Roman" w:cs="Times New Roman"/>
              </w:rPr>
              <w:t xml:space="preserve">Szkolenie dla koordynatora nt. analizy dostępności </w:t>
            </w:r>
            <w:r>
              <w:rPr>
                <w:rFonts w:ascii="Times New Roman" w:hAnsi="Times New Roman" w:cs="Times New Roman"/>
              </w:rPr>
              <w:t>dla osób ze szczególnymi potrzebami w jednostkach samorządu terytorialnego a przygotowanie planu działania na rzecz dostępności.</w:t>
            </w:r>
          </w:p>
        </w:tc>
        <w:tc>
          <w:tcPr>
            <w:tcW w:w="1877" w:type="dxa"/>
          </w:tcPr>
          <w:p w:rsidR="00D02877" w:rsidRDefault="00A75C22" w:rsidP="00E77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 IW</w:t>
            </w:r>
          </w:p>
          <w:p w:rsidR="00A75C22" w:rsidRDefault="00A75C22" w:rsidP="00E77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Główny Księgowy</w:t>
            </w:r>
          </w:p>
          <w:p w:rsidR="00A75C22" w:rsidRDefault="00A75C22" w:rsidP="00E77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Koordynator</w:t>
            </w:r>
          </w:p>
        </w:tc>
        <w:tc>
          <w:tcPr>
            <w:tcW w:w="1415" w:type="dxa"/>
          </w:tcPr>
          <w:p w:rsidR="00D02877" w:rsidRDefault="00A75C22" w:rsidP="00E77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30.11.2020 r.</w:t>
            </w:r>
          </w:p>
        </w:tc>
        <w:tc>
          <w:tcPr>
            <w:tcW w:w="2544" w:type="dxa"/>
          </w:tcPr>
          <w:p w:rsidR="00D02877" w:rsidRDefault="00A75C22" w:rsidP="00E77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Uczestnictwo Koordynatora w szkoleniu on-line w dniu 19.11.2020 r.</w:t>
            </w:r>
          </w:p>
        </w:tc>
      </w:tr>
      <w:tr w:rsidR="00FB1292" w:rsidTr="00A75C22">
        <w:tc>
          <w:tcPr>
            <w:tcW w:w="675" w:type="dxa"/>
          </w:tcPr>
          <w:p w:rsidR="00D02877" w:rsidRDefault="00FE6018" w:rsidP="00E77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6" w:type="dxa"/>
          </w:tcPr>
          <w:p w:rsidR="00D02877" w:rsidRDefault="00FE6018" w:rsidP="00FB1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Przeprowadzenie w Izbie Wytrzeźwień w Białymstoku audytu w zakresie dostępności architektonicznej i informacyjno-komunikacyjnej dla osób ze szczególnymi potrzebami.</w:t>
            </w:r>
          </w:p>
        </w:tc>
        <w:tc>
          <w:tcPr>
            <w:tcW w:w="2968" w:type="dxa"/>
          </w:tcPr>
          <w:p w:rsidR="00D02877" w:rsidRPr="000A3D2A" w:rsidRDefault="007749BC" w:rsidP="007749BC">
            <w:pPr>
              <w:pStyle w:val="Akapitzlist"/>
              <w:numPr>
                <w:ilvl w:val="0"/>
                <w:numId w:val="4"/>
              </w:numPr>
              <w:ind w:left="201" w:hanging="2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Audyt dostępności w Izbie Wytrzeźwień w Białymstoku.</w:t>
            </w:r>
          </w:p>
        </w:tc>
        <w:tc>
          <w:tcPr>
            <w:tcW w:w="1877" w:type="dxa"/>
          </w:tcPr>
          <w:p w:rsidR="00D02877" w:rsidRDefault="007749BC" w:rsidP="00E77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Koordynator</w:t>
            </w:r>
          </w:p>
          <w:p w:rsidR="007749BC" w:rsidRDefault="007749BC" w:rsidP="00E77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Zobowiązani pracownicy</w:t>
            </w:r>
          </w:p>
        </w:tc>
        <w:tc>
          <w:tcPr>
            <w:tcW w:w="1415" w:type="dxa"/>
          </w:tcPr>
          <w:p w:rsidR="00D02877" w:rsidRDefault="007749BC" w:rsidP="00E77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15.12.2020 r.</w:t>
            </w:r>
          </w:p>
        </w:tc>
        <w:tc>
          <w:tcPr>
            <w:tcW w:w="2544" w:type="dxa"/>
          </w:tcPr>
          <w:p w:rsidR="00D02877" w:rsidRDefault="007749BC" w:rsidP="00E77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Przeprowadzono w dniu 07.12.2020 r.</w:t>
            </w:r>
          </w:p>
        </w:tc>
      </w:tr>
      <w:tr w:rsidR="00FB1292" w:rsidTr="00A75C22">
        <w:tc>
          <w:tcPr>
            <w:tcW w:w="675" w:type="dxa"/>
          </w:tcPr>
          <w:p w:rsidR="00D02877" w:rsidRDefault="007749BC" w:rsidP="00E77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6" w:type="dxa"/>
          </w:tcPr>
          <w:p w:rsidR="00D02877" w:rsidRDefault="007749BC" w:rsidP="00FB1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Podjęcie działań w celu zapewnienia dostępności alternatywnej.</w:t>
            </w:r>
          </w:p>
        </w:tc>
        <w:tc>
          <w:tcPr>
            <w:tcW w:w="2968" w:type="dxa"/>
          </w:tcPr>
          <w:p w:rsidR="007749BC" w:rsidRDefault="007749BC" w:rsidP="007749BC">
            <w:pPr>
              <w:pStyle w:val="Akapitzlist"/>
              <w:numPr>
                <w:ilvl w:val="0"/>
                <w:numId w:val="5"/>
              </w:numPr>
              <w:ind w:left="201" w:hanging="2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195E92">
              <w:rPr>
                <w:rFonts w:ascii="Times New Roman" w:hAnsi="Times New Roman" w:cs="Times New Roman"/>
              </w:rPr>
              <w:t>apewnienie osobie ze szczególnymi potrzebami wsparcia innej osoby, lub</w:t>
            </w:r>
          </w:p>
          <w:p w:rsidR="00195E92" w:rsidRDefault="00195E92" w:rsidP="007749BC">
            <w:pPr>
              <w:pStyle w:val="Akapitzlist"/>
              <w:numPr>
                <w:ilvl w:val="0"/>
                <w:numId w:val="5"/>
              </w:numPr>
              <w:ind w:left="201" w:hanging="2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Zapewnienie wsparcia technicznego osobie ze </w:t>
            </w:r>
            <w:r>
              <w:rPr>
                <w:rFonts w:ascii="Times New Roman" w:hAnsi="Times New Roman" w:cs="Times New Roman"/>
              </w:rPr>
              <w:lastRenderedPageBreak/>
              <w:t>szczególnymi potrzebami, w tym z wykorzystaniem nowoczesnych technologii, lub</w:t>
            </w:r>
          </w:p>
          <w:p w:rsidR="00195E92" w:rsidRDefault="00195E92" w:rsidP="007749BC">
            <w:pPr>
              <w:pStyle w:val="Akapitzlist"/>
              <w:numPr>
                <w:ilvl w:val="0"/>
                <w:numId w:val="5"/>
              </w:numPr>
              <w:ind w:left="201" w:hanging="2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Wprowadzenie takiej organizacji podmiotu publicznego, która umożliwi realizację potrzeb osób ze szczególnymi potrzebami, w niezbędnym zakresie dla tych osób.</w:t>
            </w:r>
          </w:p>
          <w:p w:rsidR="00195E92" w:rsidRPr="007749BC" w:rsidRDefault="00195E92" w:rsidP="007749BC">
            <w:pPr>
              <w:pStyle w:val="Akapitzlist"/>
              <w:numPr>
                <w:ilvl w:val="0"/>
                <w:numId w:val="5"/>
              </w:numPr>
              <w:ind w:left="201" w:hanging="2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zapewnieniu dostępności cyfrowej stron internetowych i aplikacji mobilnych podmiotów publicznych</w:t>
            </w:r>
            <w:r w:rsidR="00B22B52">
              <w:rPr>
                <w:rFonts w:ascii="Times New Roman" w:hAnsi="Times New Roman" w:cs="Times New Roman"/>
              </w:rPr>
              <w:t xml:space="preserve"> zastosowanie mają przepisy art. 7 ustawy z dnia 4 kwietnia 2019 r. o dostępności cyfrowej stron internetowych i aplikacji mobilnych podmiotów publicznych.</w:t>
            </w:r>
          </w:p>
        </w:tc>
        <w:tc>
          <w:tcPr>
            <w:tcW w:w="1877" w:type="dxa"/>
          </w:tcPr>
          <w:p w:rsidR="00D02877" w:rsidRDefault="00AD1995" w:rsidP="00E77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Dyrektor IW</w:t>
            </w:r>
          </w:p>
          <w:p w:rsidR="00AD1995" w:rsidRDefault="00AD1995" w:rsidP="00E77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Główny Księgowy</w:t>
            </w:r>
          </w:p>
          <w:p w:rsidR="00AD1995" w:rsidRDefault="00AD1995" w:rsidP="00E77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Koordynator</w:t>
            </w:r>
          </w:p>
          <w:p w:rsidR="00AD1995" w:rsidRDefault="00AD1995" w:rsidP="00E77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Zobowiązani pracownicy</w:t>
            </w:r>
          </w:p>
        </w:tc>
        <w:tc>
          <w:tcPr>
            <w:tcW w:w="1415" w:type="dxa"/>
          </w:tcPr>
          <w:p w:rsidR="00D02877" w:rsidRDefault="00AD1995" w:rsidP="00E77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 r.</w:t>
            </w:r>
          </w:p>
        </w:tc>
        <w:tc>
          <w:tcPr>
            <w:tcW w:w="2544" w:type="dxa"/>
          </w:tcPr>
          <w:p w:rsidR="00D02877" w:rsidRDefault="00AD1995" w:rsidP="00E77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Zrealizowano w terminie.</w:t>
            </w:r>
          </w:p>
        </w:tc>
      </w:tr>
      <w:tr w:rsidR="00FB1292" w:rsidTr="00A75C22">
        <w:tc>
          <w:tcPr>
            <w:tcW w:w="675" w:type="dxa"/>
          </w:tcPr>
          <w:p w:rsidR="00D02877" w:rsidRDefault="00AD1995" w:rsidP="00E77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6" w:type="dxa"/>
          </w:tcPr>
          <w:p w:rsidR="00D02877" w:rsidRDefault="00AD1995" w:rsidP="00FB1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raportu o stanie zapewnienia dostępności osobom ze szczególnymi potrzebami.</w:t>
            </w:r>
          </w:p>
        </w:tc>
        <w:tc>
          <w:tcPr>
            <w:tcW w:w="2968" w:type="dxa"/>
          </w:tcPr>
          <w:p w:rsidR="00D02877" w:rsidRDefault="00AD1995" w:rsidP="00AD1995">
            <w:pPr>
              <w:pStyle w:val="Akapitzlist"/>
              <w:numPr>
                <w:ilvl w:val="0"/>
                <w:numId w:val="6"/>
              </w:numPr>
              <w:ind w:left="201" w:hanging="2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raportu o stanie zapewnienia</w:t>
            </w:r>
            <w:r w:rsidR="00817E7C">
              <w:rPr>
                <w:rFonts w:ascii="Times New Roman" w:hAnsi="Times New Roman" w:cs="Times New Roman"/>
              </w:rPr>
              <w:t xml:space="preserve"> dostępności.</w:t>
            </w:r>
          </w:p>
          <w:p w:rsidR="00817E7C" w:rsidRDefault="00817E7C" w:rsidP="00AD1995">
            <w:pPr>
              <w:pStyle w:val="Akapitzlist"/>
              <w:numPr>
                <w:ilvl w:val="0"/>
                <w:numId w:val="6"/>
              </w:numPr>
              <w:ind w:left="201" w:hanging="2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Zatwierdzenie raportu.</w:t>
            </w:r>
          </w:p>
          <w:p w:rsidR="00817E7C" w:rsidRPr="00AD1995" w:rsidRDefault="00817E7C" w:rsidP="00AD1995">
            <w:pPr>
              <w:pStyle w:val="Akapitzlist"/>
              <w:numPr>
                <w:ilvl w:val="0"/>
                <w:numId w:val="6"/>
              </w:numPr>
              <w:ind w:left="201" w:hanging="2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Przekazanie raportu właściwemu organowi.</w:t>
            </w:r>
          </w:p>
        </w:tc>
        <w:tc>
          <w:tcPr>
            <w:tcW w:w="1877" w:type="dxa"/>
          </w:tcPr>
          <w:p w:rsidR="00D02877" w:rsidRDefault="00817E7C" w:rsidP="00E77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 IW</w:t>
            </w:r>
          </w:p>
          <w:p w:rsidR="00817E7C" w:rsidRDefault="00817E7C" w:rsidP="00E77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Główny Księgowy</w:t>
            </w:r>
          </w:p>
          <w:p w:rsidR="00817E7C" w:rsidRDefault="00817E7C" w:rsidP="00E77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Koordynator</w:t>
            </w:r>
          </w:p>
          <w:p w:rsidR="00817E7C" w:rsidRDefault="00817E7C" w:rsidP="00E77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Zobowiązani pracownicy</w:t>
            </w:r>
          </w:p>
        </w:tc>
        <w:tc>
          <w:tcPr>
            <w:tcW w:w="1415" w:type="dxa"/>
          </w:tcPr>
          <w:p w:rsidR="00D02877" w:rsidRDefault="00817E7C" w:rsidP="00E77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 r.</w:t>
            </w:r>
          </w:p>
        </w:tc>
        <w:tc>
          <w:tcPr>
            <w:tcW w:w="2544" w:type="dxa"/>
          </w:tcPr>
          <w:p w:rsidR="00D02877" w:rsidRDefault="00817E7C" w:rsidP="00E77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raportu do dn. 31.03.2021 r.</w:t>
            </w:r>
          </w:p>
        </w:tc>
      </w:tr>
      <w:tr w:rsidR="00FB1292" w:rsidTr="00A75C22">
        <w:tc>
          <w:tcPr>
            <w:tcW w:w="675" w:type="dxa"/>
          </w:tcPr>
          <w:p w:rsidR="00D02877" w:rsidRDefault="00817E7C" w:rsidP="00E77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6" w:type="dxa"/>
          </w:tcPr>
          <w:p w:rsidR="00D02877" w:rsidRDefault="00817E7C" w:rsidP="00FB1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Monitorowanie zapewnienia przez IW w Białymstoku dostępności osobom ze szczególnymi potrzebami.</w:t>
            </w:r>
          </w:p>
        </w:tc>
        <w:tc>
          <w:tcPr>
            <w:tcW w:w="2968" w:type="dxa"/>
          </w:tcPr>
          <w:p w:rsidR="00817E7C" w:rsidRPr="00281638" w:rsidRDefault="00817E7C" w:rsidP="00281638">
            <w:pPr>
              <w:pStyle w:val="Akapitzlist"/>
              <w:numPr>
                <w:ilvl w:val="0"/>
                <w:numId w:val="7"/>
              </w:numPr>
              <w:ind w:left="201" w:hanging="2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Prowadzenie okresowych przeglądów i raportowania.</w:t>
            </w:r>
          </w:p>
        </w:tc>
        <w:tc>
          <w:tcPr>
            <w:tcW w:w="1877" w:type="dxa"/>
          </w:tcPr>
          <w:p w:rsidR="00D02877" w:rsidRDefault="00281638" w:rsidP="00E77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Koordynator</w:t>
            </w:r>
          </w:p>
          <w:p w:rsidR="00281638" w:rsidRDefault="00281638" w:rsidP="00E77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Zobowiązani pracownicy</w:t>
            </w:r>
          </w:p>
        </w:tc>
        <w:tc>
          <w:tcPr>
            <w:tcW w:w="1415" w:type="dxa"/>
          </w:tcPr>
          <w:p w:rsidR="00D02877" w:rsidRDefault="00D02877" w:rsidP="00E77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:rsidR="00D02877" w:rsidRDefault="00281638" w:rsidP="00E77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Realizacja zadań w trybie ciągłym</w:t>
            </w:r>
          </w:p>
        </w:tc>
      </w:tr>
    </w:tbl>
    <w:p w:rsidR="00281638" w:rsidRDefault="00281638" w:rsidP="00281638">
      <w:pPr>
        <w:jc w:val="both"/>
        <w:rPr>
          <w:rFonts w:ascii="Times New Roman" w:hAnsi="Times New Roman" w:cs="Times New Roman"/>
        </w:rPr>
      </w:pPr>
    </w:p>
    <w:p w:rsidR="00281638" w:rsidRDefault="00DD13D7" w:rsidP="002816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</w:t>
      </w:r>
    </w:p>
    <w:p w:rsidR="00DD13D7" w:rsidRPr="00E77B04" w:rsidRDefault="00DD13D7" w:rsidP="002816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Edward Ciesnowski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sectPr w:rsidR="00DD13D7" w:rsidRPr="00E77B04" w:rsidSect="00281638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D9E"/>
    <w:multiLevelType w:val="hybridMultilevel"/>
    <w:tmpl w:val="92205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35790"/>
    <w:multiLevelType w:val="hybridMultilevel"/>
    <w:tmpl w:val="5906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B6FA3"/>
    <w:multiLevelType w:val="hybridMultilevel"/>
    <w:tmpl w:val="F7726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42FE0"/>
    <w:multiLevelType w:val="hybridMultilevel"/>
    <w:tmpl w:val="F2A40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81F96"/>
    <w:multiLevelType w:val="hybridMultilevel"/>
    <w:tmpl w:val="436AA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139B9"/>
    <w:multiLevelType w:val="hybridMultilevel"/>
    <w:tmpl w:val="A2DA2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45FE3"/>
    <w:multiLevelType w:val="hybridMultilevel"/>
    <w:tmpl w:val="CEFE7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37"/>
    <w:rsid w:val="000A3D2A"/>
    <w:rsid w:val="00195E92"/>
    <w:rsid w:val="00281638"/>
    <w:rsid w:val="003A5B37"/>
    <w:rsid w:val="0049199F"/>
    <w:rsid w:val="006E0C67"/>
    <w:rsid w:val="007749BC"/>
    <w:rsid w:val="0078488D"/>
    <w:rsid w:val="00817E7C"/>
    <w:rsid w:val="009821AC"/>
    <w:rsid w:val="00A75C22"/>
    <w:rsid w:val="00AD1995"/>
    <w:rsid w:val="00B22B52"/>
    <w:rsid w:val="00D02877"/>
    <w:rsid w:val="00DD13D7"/>
    <w:rsid w:val="00E77B04"/>
    <w:rsid w:val="00FB1292"/>
    <w:rsid w:val="00FC17DD"/>
    <w:rsid w:val="00FE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13A1"/>
  <w15:docId w15:val="{3B18A4B9-E1FB-4676-92DB-B9CBFA0A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12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2405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Użytkownik systemu Windows</cp:lastModifiedBy>
  <cp:revision>2</cp:revision>
  <cp:lastPrinted>2021-02-15T13:45:00Z</cp:lastPrinted>
  <dcterms:created xsi:type="dcterms:W3CDTF">2021-02-18T07:04:00Z</dcterms:created>
  <dcterms:modified xsi:type="dcterms:W3CDTF">2021-02-18T07:04:00Z</dcterms:modified>
</cp:coreProperties>
</file>