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C4" w:rsidRPr="00B67328" w:rsidRDefault="005317C4" w:rsidP="005317C4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7328">
        <w:rPr>
          <w:rFonts w:ascii="Times New Roman" w:hAnsi="Times New Roman" w:cs="Times New Roman"/>
          <w:b/>
          <w:sz w:val="24"/>
          <w:szCs w:val="24"/>
        </w:rPr>
        <w:t>Zał. Nr 1 do zapytania</w:t>
      </w:r>
    </w:p>
    <w:p w:rsidR="00B67328" w:rsidRPr="00B67328" w:rsidRDefault="00B67328" w:rsidP="000C0FAF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28" w:rsidRPr="00B67328" w:rsidRDefault="00B67328" w:rsidP="000C0FAF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28" w:rsidRPr="00B67328" w:rsidRDefault="00B67328" w:rsidP="000C0FAF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AF" w:rsidRPr="00B67328" w:rsidRDefault="000C0FAF" w:rsidP="000C0FAF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2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C0FAF" w:rsidRPr="00B67328" w:rsidRDefault="000C0FAF" w:rsidP="000C0FAF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28" w:rsidRPr="00B67328" w:rsidRDefault="00B67328" w:rsidP="000C0FAF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28" w:rsidRPr="00B67328" w:rsidRDefault="00B67328" w:rsidP="000C0FAF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AF" w:rsidRPr="00B67328" w:rsidRDefault="000C0FAF" w:rsidP="000C0FAF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28">
        <w:rPr>
          <w:rFonts w:ascii="Times New Roman" w:hAnsi="Times New Roman" w:cs="Times New Roman"/>
          <w:b/>
          <w:sz w:val="24"/>
          <w:szCs w:val="24"/>
        </w:rPr>
        <w:t>Ochrona osób i mienia oraz zabezpieczenie obiektu wraz z ogrodzonym terenem należącym</w:t>
      </w:r>
    </w:p>
    <w:p w:rsidR="000C0FAF" w:rsidRPr="00B67328" w:rsidRDefault="000C0FAF" w:rsidP="000C0FAF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28">
        <w:rPr>
          <w:rFonts w:ascii="Times New Roman" w:hAnsi="Times New Roman" w:cs="Times New Roman"/>
          <w:b/>
          <w:sz w:val="24"/>
          <w:szCs w:val="24"/>
        </w:rPr>
        <w:t>do Szkoły Podstawowej Nr 51 im. Ludwika Zamenhofa</w:t>
      </w:r>
    </w:p>
    <w:p w:rsidR="005317C4" w:rsidRPr="00B67328" w:rsidRDefault="000C0FAF" w:rsidP="000C0FAF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28">
        <w:rPr>
          <w:rFonts w:ascii="Times New Roman" w:hAnsi="Times New Roman" w:cs="Times New Roman"/>
          <w:b/>
          <w:sz w:val="24"/>
          <w:szCs w:val="24"/>
        </w:rPr>
        <w:t>w Białymstoku przy ul. J. K. Kluka 11 A</w:t>
      </w:r>
    </w:p>
    <w:p w:rsidR="005317C4" w:rsidRPr="00B67328" w:rsidRDefault="005317C4" w:rsidP="005317C4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E28BA" w:rsidRPr="00B67328" w:rsidRDefault="00EE28BA" w:rsidP="00EE28BA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E28BA" w:rsidRPr="00B67328" w:rsidRDefault="00EE28BA" w:rsidP="00EE28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 xml:space="preserve">Kod wg Wspólnego Słownika </w:t>
      </w:r>
      <w:r w:rsidRPr="00B67328">
        <w:rPr>
          <w:rFonts w:ascii="Times New Roman" w:hAnsi="Times New Roman" w:cs="Times New Roman"/>
          <w:color w:val="auto"/>
          <w:sz w:val="24"/>
          <w:szCs w:val="24"/>
        </w:rPr>
        <w:t xml:space="preserve">Zamówień CPV: </w:t>
      </w:r>
      <w:r w:rsidRPr="00B673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79710000-4 Usługi ochroniarskie, </w:t>
      </w:r>
    </w:p>
    <w:p w:rsidR="00EE28BA" w:rsidRPr="00B67328" w:rsidRDefault="00EE28BA" w:rsidP="00EE28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7328">
        <w:rPr>
          <w:rFonts w:ascii="Times New Roman" w:hAnsi="Times New Roman" w:cs="Times New Roman"/>
          <w:color w:val="auto"/>
          <w:sz w:val="24"/>
          <w:szCs w:val="24"/>
        </w:rPr>
        <w:t>Wymagania dotyczące zakresu zamówienia:</w:t>
      </w:r>
    </w:p>
    <w:p w:rsidR="00EE28BA" w:rsidRPr="00B67328" w:rsidRDefault="00EE28BA" w:rsidP="00EE28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7328">
        <w:rPr>
          <w:rFonts w:ascii="Times New Roman" w:hAnsi="Times New Roman" w:cs="Times New Roman"/>
          <w:color w:val="auto"/>
          <w:sz w:val="24"/>
          <w:szCs w:val="24"/>
        </w:rPr>
        <w:t>Ochrona mienia oraz zabezpieczenie obiektu Szkoły Podstawowej nr 51 im. Ludwika Zamenhofa w Białymstoku wraz z parkingiem i boiskiem szkolnym (przed kradzieżą, zniszczeniem, w przypadkach losowych oraz w zakresie bezpieczeństwa przeciwpożarowego i awarii infrastruktury wodno-kanalizacyjnej, elektrycznej itp.).</w:t>
      </w:r>
    </w:p>
    <w:p w:rsidR="00EE28BA" w:rsidRPr="00B67328" w:rsidRDefault="00EE28BA" w:rsidP="00EE28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color w:val="auto"/>
          <w:sz w:val="24"/>
          <w:szCs w:val="24"/>
        </w:rPr>
        <w:t>Ochrona osób znajdujących się na ogrodzonym terenie i w budynku szkoły w sytuacji</w:t>
      </w:r>
      <w:r w:rsidRPr="00B67328">
        <w:rPr>
          <w:rFonts w:ascii="Times New Roman" w:hAnsi="Times New Roman" w:cs="Times New Roman"/>
          <w:sz w:val="24"/>
          <w:szCs w:val="24"/>
        </w:rPr>
        <w:t xml:space="preserve"> zagrożenia zdrowia i życia.</w:t>
      </w:r>
    </w:p>
    <w:p w:rsidR="00EE28BA" w:rsidRPr="00B67328" w:rsidRDefault="00EE28BA" w:rsidP="00EE28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>Ochrona imprez okolicznościowych organizowanych na ogrodzonym terenie obiektu .</w:t>
      </w:r>
    </w:p>
    <w:p w:rsidR="00EE28BA" w:rsidRPr="00B67328" w:rsidRDefault="00EE28BA" w:rsidP="00EE28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>Świadczenie usług przewozu transportu walorów pieniężnych: szkoła – bank, bank – szkoła.</w:t>
      </w:r>
    </w:p>
    <w:p w:rsidR="00EE28BA" w:rsidRPr="00B67328" w:rsidRDefault="00EE28BA" w:rsidP="00EE28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 xml:space="preserve">Zapobieganie i interwencja (przy użyciu pracowników licencjonowanych) </w:t>
      </w:r>
      <w:r w:rsidRPr="00B67328">
        <w:rPr>
          <w:rFonts w:ascii="Times New Roman" w:hAnsi="Times New Roman" w:cs="Times New Roman"/>
          <w:sz w:val="24"/>
          <w:szCs w:val="24"/>
        </w:rPr>
        <w:br/>
        <w:t>w przypadku powstania zagrożenia porządku na terenie obiektu:</w:t>
      </w:r>
    </w:p>
    <w:p w:rsidR="00EE28BA" w:rsidRPr="00B67328" w:rsidRDefault="00EE28BA" w:rsidP="00EE28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>czas reakcji zespołu interwencyjnego w dzień (6,00-22,00) – do 10 minut;</w:t>
      </w:r>
    </w:p>
    <w:p w:rsidR="00EE28BA" w:rsidRPr="00B67328" w:rsidRDefault="00EE28BA" w:rsidP="00EE28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>czas reakcji zespołu interwencyjnego w nocy (22,00-6,00) – do 5 minut;</w:t>
      </w:r>
    </w:p>
    <w:p w:rsidR="00EE28BA" w:rsidRPr="00B67328" w:rsidRDefault="00EE28BA" w:rsidP="00EE28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 xml:space="preserve">Patrole obchodowe na ogrodzonym terenie szkoły ( raz na 3 godz.); </w:t>
      </w:r>
    </w:p>
    <w:p w:rsidR="00EE28BA" w:rsidRPr="00B67328" w:rsidRDefault="00EE28BA" w:rsidP="00EE28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28">
        <w:rPr>
          <w:rFonts w:ascii="Times New Roman" w:hAnsi="Times New Roman" w:cs="Times New Roman"/>
          <w:color w:val="000000"/>
          <w:sz w:val="24"/>
          <w:szCs w:val="24"/>
        </w:rPr>
        <w:t>W okresie zimowym odśnieżanie i posypywanie piaskiem: terenu przed szkołą, chodnika przy posesji;</w:t>
      </w:r>
    </w:p>
    <w:p w:rsidR="00EE28BA" w:rsidRPr="00B67328" w:rsidRDefault="00EE28BA" w:rsidP="00EE28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>Wymagania Zamawiającego:</w:t>
      </w:r>
    </w:p>
    <w:p w:rsidR="00EE28BA" w:rsidRPr="00B67328" w:rsidRDefault="00EE28BA" w:rsidP="00EE28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>Ochrona powinna pracować w systemie:</w:t>
      </w:r>
    </w:p>
    <w:p w:rsidR="00EE28BA" w:rsidRPr="00B67328" w:rsidRDefault="00EE28BA" w:rsidP="00EE28BA">
      <w:pPr>
        <w:pStyle w:val="Akapitzlist"/>
        <w:numPr>
          <w:ilvl w:val="0"/>
          <w:numId w:val="6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 xml:space="preserve">w dni </w:t>
      </w:r>
      <w:r w:rsidRPr="00B67328">
        <w:rPr>
          <w:rFonts w:ascii="Times New Roman" w:hAnsi="Times New Roman" w:cs="Times New Roman"/>
          <w:color w:val="auto"/>
          <w:sz w:val="24"/>
          <w:szCs w:val="24"/>
        </w:rPr>
        <w:t>pracujące szkoły: poniedziałek</w:t>
      </w:r>
      <w:r w:rsidRPr="00B67328">
        <w:rPr>
          <w:rFonts w:ascii="Times New Roman" w:hAnsi="Times New Roman" w:cs="Times New Roman"/>
          <w:sz w:val="24"/>
          <w:szCs w:val="24"/>
        </w:rPr>
        <w:t xml:space="preserve"> – piątek, posterunek obchodowy, patrolowo ochronny, jednozmianowy w godz. 20,00 – 6,30;</w:t>
      </w:r>
    </w:p>
    <w:p w:rsidR="00EE28BA" w:rsidRPr="00B67328" w:rsidRDefault="00EE28BA" w:rsidP="00EE28BA">
      <w:pPr>
        <w:pStyle w:val="Akapitzlist"/>
        <w:numPr>
          <w:ilvl w:val="0"/>
          <w:numId w:val="6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>w dni niepracujące szkoły, posterunek obchodowy, patrolowo ochronny, dwuzmianowy, jednoosobowy, w godz. 6,30 – 20,00 i 20,00 – 6,30.</w:t>
      </w:r>
    </w:p>
    <w:p w:rsidR="00EE28BA" w:rsidRPr="00B67328" w:rsidRDefault="00EE28BA" w:rsidP="00EE28BA">
      <w:pPr>
        <w:pStyle w:val="Akapitzlist"/>
        <w:numPr>
          <w:ilvl w:val="0"/>
          <w:numId w:val="6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>w soboty, niedziele i święta, posterunek obchodowy, patrolowo ochronny, dwuzmianowy, jednoosobowy, w godz. 6,30 – 20,00 i 20,00 – 6,30.</w:t>
      </w:r>
    </w:p>
    <w:p w:rsidR="00EE28BA" w:rsidRPr="00B67328" w:rsidRDefault="00EE28BA" w:rsidP="00EE28B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lastRenderedPageBreak/>
        <w:t>W okresie zimowym odśnieżanie i posypywanie piaskiem: terenu przed szkołą, chodnika przy posesji (sprzęt własny Wykonawcy). Wskazany teren pow</w:t>
      </w:r>
      <w:r w:rsidR="00EA0B7D">
        <w:rPr>
          <w:rFonts w:ascii="Times New Roman" w:hAnsi="Times New Roman" w:cs="Times New Roman"/>
          <w:sz w:val="24"/>
          <w:szCs w:val="24"/>
        </w:rPr>
        <w:t xml:space="preserve">inien być </w:t>
      </w:r>
      <w:r w:rsidRPr="00B67328">
        <w:rPr>
          <w:rFonts w:ascii="Times New Roman" w:hAnsi="Times New Roman" w:cs="Times New Roman"/>
          <w:sz w:val="24"/>
          <w:szCs w:val="24"/>
        </w:rPr>
        <w:t xml:space="preserve">w stanie ciągłego odśnieżania umożliwiającego swobodny dostęp do szkoły w czasie trwania świadczenia usługi – czyli godzin pracy ochrony. </w:t>
      </w:r>
    </w:p>
    <w:p w:rsidR="00EE28BA" w:rsidRPr="00B67328" w:rsidRDefault="00EE28BA" w:rsidP="00EE28B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color w:val="auto"/>
          <w:sz w:val="24"/>
          <w:szCs w:val="24"/>
        </w:rPr>
        <w:t>Osoby świadczące usługę ochrony z ramienia Wykonawcy</w:t>
      </w:r>
      <w:r w:rsidRPr="00B67328">
        <w:rPr>
          <w:rFonts w:ascii="Times New Roman" w:hAnsi="Times New Roman" w:cs="Times New Roman"/>
          <w:sz w:val="24"/>
          <w:szCs w:val="24"/>
        </w:rPr>
        <w:t xml:space="preserve"> winny posiadać umundurowanie z widniejącym napisem OCHRONA i wyraźną nazwą firmy. Powinni być zaopatrzeni w latarki oraz środki przymusu bezpośredniego adekwatne do świadczonej usługi i zgodne z przepisami prawa w tym zakresie.</w:t>
      </w:r>
    </w:p>
    <w:p w:rsidR="00EE28BA" w:rsidRPr="00B67328" w:rsidRDefault="00EE28BA" w:rsidP="00EE28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EE28BA" w:rsidRPr="00B67328" w:rsidRDefault="00EE28BA" w:rsidP="00B67328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>T</w:t>
      </w:r>
      <w:r w:rsidR="00B67328" w:rsidRPr="00B67328">
        <w:rPr>
          <w:rFonts w:ascii="Times New Roman" w:hAnsi="Times New Roman" w:cs="Times New Roman"/>
          <w:sz w:val="24"/>
          <w:szCs w:val="24"/>
        </w:rPr>
        <w:t>ermin wykonania zamówienia</w:t>
      </w:r>
    </w:p>
    <w:p w:rsidR="00B67328" w:rsidRPr="00B67328" w:rsidRDefault="00B67328" w:rsidP="00B67328">
      <w:pPr>
        <w:pStyle w:val="Akapitzlist"/>
        <w:spacing w:before="240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EE28BA" w:rsidRPr="00B67328" w:rsidRDefault="00B67328" w:rsidP="00B67328">
      <w:pPr>
        <w:pStyle w:val="Akapitzlist"/>
        <w:spacing w:before="240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D497C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Pr="001D497C">
        <w:rPr>
          <w:rFonts w:ascii="Times New Roman" w:hAnsi="Times New Roman" w:cs="Times New Roman"/>
          <w:b/>
          <w:color w:val="auto"/>
          <w:sz w:val="24"/>
          <w:szCs w:val="24"/>
        </w:rPr>
        <w:t>01.04.2020</w:t>
      </w:r>
      <w:r w:rsidRPr="001D497C">
        <w:rPr>
          <w:rFonts w:ascii="Times New Roman" w:hAnsi="Times New Roman" w:cs="Times New Roman"/>
          <w:color w:val="auto"/>
          <w:sz w:val="24"/>
          <w:szCs w:val="24"/>
        </w:rPr>
        <w:t xml:space="preserve"> r. do </w:t>
      </w:r>
      <w:r w:rsidRPr="001D49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31.03.2022 </w:t>
      </w:r>
      <w:r w:rsidR="00EE28BA" w:rsidRPr="001D497C">
        <w:rPr>
          <w:rFonts w:ascii="Times New Roman" w:hAnsi="Times New Roman" w:cs="Times New Roman"/>
          <w:color w:val="auto"/>
          <w:sz w:val="24"/>
          <w:szCs w:val="24"/>
        </w:rPr>
        <w:t>r.</w:t>
      </w:r>
      <w:bookmarkStart w:id="0" w:name="_GoBack"/>
      <w:bookmarkEnd w:id="0"/>
    </w:p>
    <w:p w:rsidR="00B67328" w:rsidRPr="00B67328" w:rsidRDefault="00B67328" w:rsidP="00B6732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B67328" w:rsidRPr="00B67328" w:rsidRDefault="00B67328" w:rsidP="00B673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hAnsi="Times New Roman" w:cs="Times New Roman"/>
          <w:sz w:val="24"/>
          <w:szCs w:val="24"/>
        </w:rPr>
        <w:t>Zestawienie i wyliczenie godzin</w:t>
      </w:r>
    </w:p>
    <w:p w:rsidR="00B67328" w:rsidRPr="00B67328" w:rsidRDefault="00B67328" w:rsidP="00B6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328" w:rsidRPr="00B67328" w:rsidRDefault="00B67328" w:rsidP="00B67328">
      <w:pPr>
        <w:pBdr>
          <w:top w:val="single" w:sz="4" w:space="8" w:color="00000A"/>
          <w:left w:val="single" w:sz="4" w:space="3" w:color="00000A"/>
          <w:bottom w:val="single" w:sz="4" w:space="1" w:color="00000A"/>
          <w:right w:val="single" w:sz="4" w:space="1" w:color="00000A"/>
        </w:pBdr>
        <w:shd w:val="pct25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b/>
          <w:sz w:val="24"/>
          <w:szCs w:val="24"/>
        </w:rPr>
        <w:t>Ochrona osób i mienia oraz zabezpieczenie obiektu wraz z ogrodzonym terenem należącym</w:t>
      </w:r>
    </w:p>
    <w:p w:rsidR="00B67328" w:rsidRPr="00B67328" w:rsidRDefault="00B67328" w:rsidP="00B67328">
      <w:pPr>
        <w:pBdr>
          <w:top w:val="single" w:sz="4" w:space="8" w:color="00000A"/>
          <w:left w:val="single" w:sz="4" w:space="3" w:color="00000A"/>
          <w:bottom w:val="single" w:sz="4" w:space="1" w:color="00000A"/>
          <w:right w:val="single" w:sz="4" w:space="1" w:color="00000A"/>
        </w:pBdr>
        <w:shd w:val="pct25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b/>
          <w:sz w:val="24"/>
          <w:szCs w:val="24"/>
        </w:rPr>
        <w:t xml:space="preserve">do Szkoły Podstawowej Nr 51 im. Ludwika Zamenhofa </w:t>
      </w:r>
    </w:p>
    <w:p w:rsidR="00B67328" w:rsidRPr="00B67328" w:rsidRDefault="00B67328" w:rsidP="00B67328">
      <w:pPr>
        <w:pBdr>
          <w:top w:val="single" w:sz="4" w:space="8" w:color="00000A"/>
          <w:left w:val="single" w:sz="4" w:space="3" w:color="00000A"/>
          <w:bottom w:val="single" w:sz="4" w:space="1" w:color="00000A"/>
          <w:right w:val="single" w:sz="4" w:space="1" w:color="00000A"/>
        </w:pBdr>
        <w:shd w:val="pct25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b/>
          <w:sz w:val="24"/>
          <w:szCs w:val="24"/>
        </w:rPr>
        <w:t>w Białymstoku przy ul. J. K. Kluka 11 A</w:t>
      </w:r>
    </w:p>
    <w:p w:rsidR="00B67328" w:rsidRPr="00B67328" w:rsidRDefault="00B67328" w:rsidP="00B6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328" w:rsidRPr="00B67328" w:rsidRDefault="00B67328" w:rsidP="00B6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b/>
          <w:bCs/>
          <w:sz w:val="24"/>
          <w:szCs w:val="24"/>
        </w:rPr>
        <w:t>Obliczenie szacunkowego wymiaru godzin pracy pracowników ochrony</w:t>
      </w:r>
    </w:p>
    <w:p w:rsidR="00B67328" w:rsidRPr="00B67328" w:rsidRDefault="00B67328" w:rsidP="00B6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328" w:rsidRPr="00B67328" w:rsidRDefault="00B67328" w:rsidP="00B6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b/>
          <w:sz w:val="24"/>
          <w:szCs w:val="24"/>
        </w:rPr>
        <w:t xml:space="preserve">Ochrona osób, obiektów i terenu </w:t>
      </w:r>
      <w:r w:rsidRPr="00B67328">
        <w:rPr>
          <w:rFonts w:ascii="Times New Roman" w:eastAsia="Times New Roman" w:hAnsi="Times New Roman" w:cs="Times New Roman"/>
          <w:b/>
          <w:sz w:val="24"/>
          <w:szCs w:val="24"/>
        </w:rPr>
        <w:br/>
        <w:t>Szkoły Podstawowej Nr 51 im. Ludwika Zamenhofa w Białymstoku</w:t>
      </w:r>
    </w:p>
    <w:p w:rsidR="00B67328" w:rsidRPr="00B67328" w:rsidRDefault="00B67328" w:rsidP="00B6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328" w:rsidRPr="00B67328" w:rsidRDefault="00B67328" w:rsidP="00B6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Ind w:w="60" w:type="dxa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928"/>
        <w:gridCol w:w="880"/>
        <w:gridCol w:w="853"/>
        <w:gridCol w:w="840"/>
        <w:gridCol w:w="844"/>
        <w:gridCol w:w="3464"/>
      </w:tblGrid>
      <w:tr w:rsidR="00B67328" w:rsidRPr="00B67328" w:rsidTr="00B67328">
        <w:trPr>
          <w:cantSplit/>
          <w:trHeight w:val="360"/>
        </w:trPr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ochrony</w:t>
            </w:r>
          </w:p>
        </w:tc>
        <w:tc>
          <w:tcPr>
            <w:tcW w:w="4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Dni pracujące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Dni wolne</w:t>
            </w:r>
          </w:p>
        </w:tc>
      </w:tr>
      <w:tr w:rsidR="00B67328" w:rsidRPr="00B67328" w:rsidTr="00B67328">
        <w:trPr>
          <w:cantSplit/>
          <w:trHeight w:val="195"/>
        </w:trPr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7328" w:rsidRPr="00B67328" w:rsidRDefault="00B67328" w:rsidP="0022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Dni tygodnia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28" w:rsidRPr="00B67328" w:rsidTr="00B67328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Pn→Wt</w:t>
            </w:r>
            <w:proofErr w:type="spellEnd"/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(noc)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Wt→Śr</w:t>
            </w:r>
            <w:proofErr w:type="spellEnd"/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(noc)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Śr→Cz</w:t>
            </w:r>
            <w:proofErr w:type="spellEnd"/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(noc)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Cz→Pt</w:t>
            </w:r>
            <w:proofErr w:type="spellEnd"/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(noc)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Pt→So</w:t>
            </w:r>
            <w:proofErr w:type="spellEnd"/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(noc)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So→Pn</w:t>
            </w:r>
            <w:proofErr w:type="spellEnd"/>
          </w:p>
        </w:tc>
      </w:tr>
      <w:tr w:rsidR="00B67328" w:rsidRPr="00B67328" w:rsidTr="00B67328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20:00-6:30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20:00-6:30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20:00-6:30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20:00-6:30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20:00-6:30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6:30→20:00→6:30→20:00→6:30</w:t>
            </w:r>
          </w:p>
        </w:tc>
      </w:tr>
    </w:tbl>
    <w:p w:rsidR="00B67328" w:rsidRPr="00B67328" w:rsidRDefault="00B67328" w:rsidP="00B67328">
      <w:pPr>
        <w:tabs>
          <w:tab w:val="left" w:pos="2145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072" w:type="dxa"/>
        <w:tblInd w:w="60" w:type="dxa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944"/>
        <w:gridCol w:w="944"/>
        <w:gridCol w:w="820"/>
        <w:gridCol w:w="820"/>
        <w:gridCol w:w="944"/>
        <w:gridCol w:w="11"/>
        <w:gridCol w:w="2992"/>
      </w:tblGrid>
      <w:tr w:rsidR="00B67328" w:rsidRPr="00B67328" w:rsidTr="00B67328">
        <w:trPr>
          <w:trHeight w:val="28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tabs>
                <w:tab w:val="left" w:pos="2145"/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Przepracowane godziny wg dni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tabs>
                <w:tab w:val="left" w:pos="2145"/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tabs>
                <w:tab w:val="left" w:pos="2145"/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tabs>
                <w:tab w:val="left" w:pos="2145"/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tabs>
                <w:tab w:val="left" w:pos="2145"/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tabs>
                <w:tab w:val="left" w:pos="2145"/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tabs>
                <w:tab w:val="left" w:pos="2145"/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B67328" w:rsidRPr="00B67328" w:rsidTr="00B67328">
        <w:trPr>
          <w:cantSplit/>
          <w:trHeight w:val="21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tabs>
                <w:tab w:val="left" w:pos="2145"/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 godzin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tabs>
                <w:tab w:val="left" w:pos="2145"/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52,5 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7328" w:rsidRPr="00B67328" w:rsidRDefault="00B67328" w:rsidP="00223C9E">
            <w:pPr>
              <w:tabs>
                <w:tab w:val="left" w:pos="2145"/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37,5</w:t>
            </w:r>
          </w:p>
        </w:tc>
      </w:tr>
    </w:tbl>
    <w:p w:rsidR="00B67328" w:rsidRPr="00B67328" w:rsidRDefault="00B67328" w:rsidP="00B67328">
      <w:pPr>
        <w:tabs>
          <w:tab w:val="left" w:pos="2145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7328" w:rsidRPr="00B67328" w:rsidRDefault="00B67328" w:rsidP="00B6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328" w:rsidRPr="00B67328" w:rsidRDefault="00B67328" w:rsidP="00B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rok 2020:</w:t>
      </w:r>
    </w:p>
    <w:p w:rsidR="00B67328" w:rsidRPr="00B67328" w:rsidRDefault="00B67328" w:rsidP="00B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t>83 dni x 37,5h = 3.122,50h</w:t>
      </w:r>
    </w:p>
    <w:p w:rsidR="00B67328" w:rsidRPr="00B67328" w:rsidRDefault="00B67328" w:rsidP="00B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t>193 dni x 10,5h = 2.026,50h</w:t>
      </w:r>
    </w:p>
    <w:p w:rsidR="00B67328" w:rsidRPr="00B67328" w:rsidRDefault="00B67328" w:rsidP="00B6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328" w:rsidRPr="00B67328" w:rsidRDefault="00B67328" w:rsidP="00B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t>Razem: 5.139,00h</w:t>
      </w:r>
    </w:p>
    <w:p w:rsidR="00B67328" w:rsidRPr="00B67328" w:rsidRDefault="00B67328" w:rsidP="00B6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328" w:rsidRPr="00B67328" w:rsidRDefault="00B67328" w:rsidP="00B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rok 2021:</w:t>
      </w:r>
    </w:p>
    <w:p w:rsidR="00B67328" w:rsidRPr="00B67328" w:rsidRDefault="00B67328" w:rsidP="00B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lastRenderedPageBreak/>
        <w:t>111 dni x 37,5h = 4.162,50h</w:t>
      </w:r>
    </w:p>
    <w:p w:rsidR="00B67328" w:rsidRPr="00B67328" w:rsidRDefault="00B67328" w:rsidP="00B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t>254 dni x 10,5h = 2.267,00h</w:t>
      </w:r>
    </w:p>
    <w:p w:rsidR="00B67328" w:rsidRPr="00B67328" w:rsidRDefault="00B67328" w:rsidP="00B6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328" w:rsidRPr="00B67328" w:rsidRDefault="00B67328" w:rsidP="00B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t>Razem: 6.829,50h</w:t>
      </w:r>
    </w:p>
    <w:p w:rsidR="00B67328" w:rsidRPr="00B67328" w:rsidRDefault="00B67328" w:rsidP="00B6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328" w:rsidRPr="00B67328" w:rsidRDefault="00B67328" w:rsidP="00B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rok 2022:</w:t>
      </w:r>
    </w:p>
    <w:p w:rsidR="00B67328" w:rsidRPr="00B67328" w:rsidRDefault="00B67328" w:rsidP="00B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t>27 dni x 37,5h =1.012,50h</w:t>
      </w:r>
    </w:p>
    <w:p w:rsidR="00B67328" w:rsidRPr="00B67328" w:rsidRDefault="00B67328" w:rsidP="00B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t>63 dni x 10,5h = 661,50h</w:t>
      </w:r>
    </w:p>
    <w:p w:rsidR="00B67328" w:rsidRPr="00B67328" w:rsidRDefault="00B67328" w:rsidP="00B6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328" w:rsidRPr="00B67328" w:rsidRDefault="00B67328" w:rsidP="00B6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t>Razem: 1.674,00h</w:t>
      </w:r>
    </w:p>
    <w:p w:rsidR="00B67328" w:rsidRPr="00B67328" w:rsidRDefault="00B67328" w:rsidP="00B67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7328" w:rsidRPr="00B67328" w:rsidRDefault="00B67328" w:rsidP="00B67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t xml:space="preserve">Łączna ilość godzin w okresie obowiązywania umowy: </w:t>
      </w:r>
      <w:r w:rsidRPr="00B67328">
        <w:rPr>
          <w:rFonts w:ascii="Times New Roman" w:eastAsia="Times New Roman" w:hAnsi="Times New Roman" w:cs="Times New Roman"/>
          <w:b/>
          <w:sz w:val="24"/>
          <w:szCs w:val="24"/>
        </w:rPr>
        <w:t>13.642,5 h</w:t>
      </w:r>
    </w:p>
    <w:p w:rsidR="00B67328" w:rsidRPr="00B67328" w:rsidRDefault="00B67328" w:rsidP="00B6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328" w:rsidRPr="00B67328" w:rsidRDefault="00B67328" w:rsidP="00B6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328">
        <w:rPr>
          <w:rFonts w:ascii="Times New Roman" w:eastAsia="Times New Roman" w:hAnsi="Times New Roman" w:cs="Times New Roman"/>
          <w:sz w:val="24"/>
          <w:szCs w:val="24"/>
        </w:rPr>
        <w:t xml:space="preserve">Wyliczona wartość jest jedynie wartością szacunkową i należy ją traktować informacyjnie. Wskazana wartość może się różnić w rozliczeniu ostatecznym. </w:t>
      </w:r>
    </w:p>
    <w:p w:rsidR="00A339E7" w:rsidRDefault="00A339E7"/>
    <w:sectPr w:rsidR="00A339E7" w:rsidSect="00A3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3DC"/>
    <w:multiLevelType w:val="multilevel"/>
    <w:tmpl w:val="251868A2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7AB0A62"/>
    <w:multiLevelType w:val="multilevel"/>
    <w:tmpl w:val="F258A3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7590"/>
    <w:multiLevelType w:val="multilevel"/>
    <w:tmpl w:val="EAF44AC2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3">
    <w:nsid w:val="3591377D"/>
    <w:multiLevelType w:val="multilevel"/>
    <w:tmpl w:val="E7C6548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717EC5"/>
    <w:multiLevelType w:val="multilevel"/>
    <w:tmpl w:val="48F0A3F6"/>
    <w:lvl w:ilvl="0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4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4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4" w:hanging="360"/>
      </w:pPr>
      <w:rPr>
        <w:rFonts w:ascii="Wingdings" w:hAnsi="Wingdings" w:cs="Wingdings" w:hint="default"/>
      </w:rPr>
    </w:lvl>
  </w:abstractNum>
  <w:abstractNum w:abstractNumId="5">
    <w:nsid w:val="61066A57"/>
    <w:multiLevelType w:val="multilevel"/>
    <w:tmpl w:val="A6FCB38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BA"/>
    <w:rsid w:val="000C0FAF"/>
    <w:rsid w:val="001D497C"/>
    <w:rsid w:val="003255B7"/>
    <w:rsid w:val="005317C4"/>
    <w:rsid w:val="005950B4"/>
    <w:rsid w:val="00922352"/>
    <w:rsid w:val="00A339E7"/>
    <w:rsid w:val="00B67328"/>
    <w:rsid w:val="00EA0B7D"/>
    <w:rsid w:val="00EE28BA"/>
    <w:rsid w:val="00F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BA"/>
    <w:pPr>
      <w:suppressAutoHyphens/>
      <w:ind w:left="720"/>
      <w:contextualSpacing/>
    </w:pPr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BA"/>
    <w:pPr>
      <w:suppressAutoHyphens/>
      <w:ind w:left="720"/>
      <w:contextualSpacing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2020-03-03T09:52:00Z</dcterms:created>
  <dcterms:modified xsi:type="dcterms:W3CDTF">2020-03-03T09:52:00Z</dcterms:modified>
</cp:coreProperties>
</file>