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9D" w:rsidRPr="00BB5E18" w:rsidRDefault="00BB0A37" w:rsidP="00BB5E18">
      <w:pPr>
        <w:spacing w:line="276" w:lineRule="auto"/>
        <w:rPr>
          <w:sz w:val="24"/>
          <w:szCs w:val="24"/>
        </w:rPr>
      </w:pPr>
      <w:r w:rsidRPr="00BB5E18">
        <w:rPr>
          <w:sz w:val="24"/>
          <w:szCs w:val="24"/>
        </w:rPr>
        <w:t xml:space="preserve">Białystok, </w:t>
      </w:r>
      <w:r w:rsidR="001B3506" w:rsidRPr="00BB5E18">
        <w:rPr>
          <w:sz w:val="24"/>
          <w:szCs w:val="24"/>
        </w:rPr>
        <w:t>28</w:t>
      </w:r>
      <w:r w:rsidR="00107E7E" w:rsidRPr="00BB5E18">
        <w:rPr>
          <w:sz w:val="24"/>
          <w:szCs w:val="24"/>
        </w:rPr>
        <w:t xml:space="preserve"> stycznia 2020</w:t>
      </w:r>
      <w:r w:rsidR="00884C9D" w:rsidRPr="00BB5E18">
        <w:rPr>
          <w:sz w:val="24"/>
          <w:szCs w:val="24"/>
        </w:rPr>
        <w:t>r.</w:t>
      </w:r>
    </w:p>
    <w:p w:rsidR="00BB5E18" w:rsidRPr="00BB5E18" w:rsidRDefault="00BB5E18" w:rsidP="00BB5E18">
      <w:pPr>
        <w:spacing w:line="276" w:lineRule="auto"/>
        <w:rPr>
          <w:sz w:val="24"/>
          <w:szCs w:val="24"/>
        </w:rPr>
      </w:pPr>
      <w:r w:rsidRPr="00BB5E18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BB5E18">
        <w:rPr>
          <w:sz w:val="24"/>
          <w:szCs w:val="24"/>
        </w:rPr>
        <w:t>Białówny</w:t>
      </w:r>
      <w:proofErr w:type="spellEnd"/>
      <w:r w:rsidRPr="00BB5E18">
        <w:rPr>
          <w:sz w:val="24"/>
          <w:szCs w:val="24"/>
        </w:rPr>
        <w:t xml:space="preserve"> 11, 15-437 Białystok, tel. 858696608, fax. 858696607</w:t>
      </w:r>
    </w:p>
    <w:p w:rsidR="00BB5E18" w:rsidRPr="00BB5E18" w:rsidRDefault="00BB5E18" w:rsidP="00BB5E18">
      <w:pPr>
        <w:spacing w:line="276" w:lineRule="auto"/>
        <w:rPr>
          <w:sz w:val="24"/>
          <w:szCs w:val="24"/>
        </w:rPr>
      </w:pPr>
    </w:p>
    <w:p w:rsidR="002C6E24" w:rsidRPr="00BB5E18" w:rsidRDefault="000C354C" w:rsidP="00BB5E18">
      <w:pPr>
        <w:spacing w:line="276" w:lineRule="auto"/>
        <w:rPr>
          <w:sz w:val="24"/>
          <w:szCs w:val="24"/>
        </w:rPr>
      </w:pPr>
      <w:r w:rsidRPr="00BB5E18">
        <w:rPr>
          <w:sz w:val="24"/>
          <w:szCs w:val="24"/>
        </w:rPr>
        <w:t>URB-VII.6733.</w:t>
      </w:r>
      <w:r w:rsidR="00107E7E" w:rsidRPr="00BB5E18">
        <w:rPr>
          <w:sz w:val="24"/>
          <w:szCs w:val="24"/>
        </w:rPr>
        <w:t>8.2020</w:t>
      </w:r>
    </w:p>
    <w:p w:rsidR="002C6E24" w:rsidRPr="00BB5E18" w:rsidRDefault="002C6E24" w:rsidP="00BB5E18">
      <w:pPr>
        <w:spacing w:line="276" w:lineRule="auto"/>
        <w:rPr>
          <w:sz w:val="24"/>
          <w:szCs w:val="24"/>
        </w:rPr>
      </w:pPr>
    </w:p>
    <w:p w:rsidR="00BB5E18" w:rsidRPr="00BB5E18" w:rsidRDefault="00BB5E18" w:rsidP="00BB5E18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BB5E18">
        <w:rPr>
          <w:b w:val="0"/>
          <w:sz w:val="24"/>
          <w:szCs w:val="24"/>
          <w:u w:val="none"/>
        </w:rPr>
        <w:t>Obwieszczenie</w:t>
      </w:r>
    </w:p>
    <w:p w:rsidR="00884C9D" w:rsidRPr="00BB5E18" w:rsidRDefault="002C6E24" w:rsidP="00BB5E18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r. o planowaniu i zagospodarowaniu prz</w:t>
      </w:r>
      <w:r w:rsidR="00696D97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estrzennym (t. j. Dz. U. z 2018</w:t>
      </w:r>
      <w:r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r. poz. </w:t>
      </w:r>
      <w:r w:rsidR="00696D97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1945</w:t>
      </w:r>
      <w:r w:rsidR="009A5BB6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ze zm.</w:t>
      </w:r>
      <w:r w:rsidR="00696D97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r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Prezydent Miasta Białegostoku zawi</w:t>
      </w:r>
      <w:r w:rsidR="00BD49E8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adamia o </w:t>
      </w:r>
      <w:r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wszczęciu postępowania administracyjnego w sprawie wydania decyzji o ustaleniu lokalizacji inwestycji celu publicznego, polegającej na</w:t>
      </w:r>
      <w:r w:rsidR="000907CB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07E7E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budowie tymczasowego namiotu halowego oraz tymczasowego miejsca postoju śmigłowca ze strefą TLOF wraz z niezbędną infrastrukturą techniczną</w:t>
      </w:r>
      <w:r w:rsidR="00185286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przy Bazie HEMS w Białymstoku</w:t>
      </w:r>
      <w:r w:rsidR="00107E7E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na działkach o nr </w:t>
      </w:r>
      <w:proofErr w:type="spellStart"/>
      <w:r w:rsidR="00107E7E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ewid</w:t>
      </w:r>
      <w:proofErr w:type="spellEnd"/>
      <w:r w:rsidR="00107E7E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gr. 1/5 i 1/26 przy ul. K. Ciołkowskiego (obręb 22) w Białymstoku.</w:t>
      </w:r>
    </w:p>
    <w:p w:rsidR="00B553F6" w:rsidRPr="00BB5E18" w:rsidRDefault="00B553F6" w:rsidP="00BB5E18">
      <w:pPr>
        <w:spacing w:line="276" w:lineRule="auto"/>
        <w:rPr>
          <w:sz w:val="24"/>
          <w:szCs w:val="24"/>
        </w:rPr>
      </w:pPr>
    </w:p>
    <w:p w:rsidR="00884C9D" w:rsidRPr="00BB5E18" w:rsidRDefault="00884C9D" w:rsidP="00BB5E18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Sprawa jest prowadzona z wniosku </w:t>
      </w:r>
      <w:r w:rsidR="00107E7E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Lotniczego Pogotowia Ratunkowego</w:t>
      </w:r>
      <w:r w:rsidRPr="00BB5E1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z siedzibą przy ul</w:t>
      </w:r>
      <w:r w:rsidRPr="00BB5E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107E7E"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Księżycowej 5 , 01-934 Warszawa</w:t>
      </w:r>
      <w:r w:rsidRPr="00BB5E18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884C9D" w:rsidRPr="00BB5E18" w:rsidRDefault="00884C9D" w:rsidP="00BB5E18">
      <w:pPr>
        <w:spacing w:line="276" w:lineRule="auto"/>
        <w:rPr>
          <w:sz w:val="24"/>
          <w:szCs w:val="24"/>
        </w:rPr>
      </w:pPr>
    </w:p>
    <w:p w:rsidR="002C6E24" w:rsidRPr="00BB5E18" w:rsidRDefault="002C6E24" w:rsidP="00BB5E18">
      <w:pPr>
        <w:spacing w:line="276" w:lineRule="auto"/>
        <w:rPr>
          <w:sz w:val="24"/>
          <w:szCs w:val="24"/>
        </w:rPr>
      </w:pPr>
      <w:r w:rsidRPr="00BB5E18">
        <w:rPr>
          <w:sz w:val="24"/>
          <w:szCs w:val="24"/>
        </w:rPr>
        <w:t xml:space="preserve">W związku z tym </w:t>
      </w:r>
      <w:r w:rsidR="009F725D" w:rsidRPr="00BB5E18">
        <w:rPr>
          <w:sz w:val="24"/>
          <w:szCs w:val="24"/>
        </w:rPr>
        <w:t>w Urzędzie Miejskim w Białymstoku w Departamencie Urbanistyki, ul. Białówny 11, pokój nr. 207A, tel. 85 869 6631</w:t>
      </w:r>
      <w:r w:rsidRPr="00BB5E18">
        <w:rPr>
          <w:sz w:val="24"/>
          <w:szCs w:val="24"/>
        </w:rPr>
        <w:t xml:space="preserve"> strony mogą zapoznać się </w:t>
      </w:r>
      <w:r w:rsidR="00DA0BA3" w:rsidRPr="00BB5E18">
        <w:rPr>
          <w:sz w:val="24"/>
          <w:szCs w:val="24"/>
        </w:rPr>
        <w:t xml:space="preserve">z </w:t>
      </w:r>
      <w:r w:rsidR="001B5DC8" w:rsidRPr="00BB5E18">
        <w:rPr>
          <w:sz w:val="24"/>
          <w:szCs w:val="24"/>
        </w:rPr>
        <w:t>materiałami i </w:t>
      </w:r>
      <w:r w:rsidR="00DA0BA3" w:rsidRPr="00BB5E18">
        <w:rPr>
          <w:sz w:val="24"/>
          <w:szCs w:val="24"/>
        </w:rPr>
        <w:t>dowodami oraz złożyć ewentualne uwagi i wnioski w przedmiocie zamierzonej inwestycji</w:t>
      </w:r>
      <w:r w:rsidRPr="00BB5E18">
        <w:rPr>
          <w:sz w:val="24"/>
          <w:szCs w:val="24"/>
        </w:rPr>
        <w:t>.</w:t>
      </w:r>
    </w:p>
    <w:p w:rsidR="009A5BB6" w:rsidRPr="00BB5E18" w:rsidRDefault="009A5BB6" w:rsidP="00BB5E18">
      <w:pPr>
        <w:spacing w:line="276" w:lineRule="auto"/>
        <w:rPr>
          <w:sz w:val="24"/>
          <w:szCs w:val="24"/>
        </w:rPr>
      </w:pPr>
    </w:p>
    <w:p w:rsidR="002C6E24" w:rsidRPr="00BB5E18" w:rsidRDefault="002C6E24" w:rsidP="00BB5E18">
      <w:pPr>
        <w:spacing w:line="276" w:lineRule="auto"/>
        <w:rPr>
          <w:sz w:val="24"/>
          <w:szCs w:val="24"/>
        </w:rPr>
      </w:pPr>
      <w:r w:rsidRPr="00BB5E18">
        <w:rPr>
          <w:sz w:val="24"/>
          <w:szCs w:val="24"/>
        </w:rPr>
        <w:t xml:space="preserve">Zgodnie z art. 49 § 2 K.p.a. w przypadku zawiadomienia stron przez obwieszczenie, zawiadomienie uważa się za dokonane po upływie 14 dni od dnia publicznego ogłoszenia na stronie internetowej Biuletynu Informacji Publicznej tut. urzędu </w:t>
      </w:r>
      <w:hyperlink r:id="rId7" w:history="1">
        <w:r w:rsidRPr="00BB5E18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BB5E18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1B3506" w:rsidRPr="00BB5E18">
        <w:rPr>
          <w:sz w:val="24"/>
          <w:szCs w:val="24"/>
        </w:rPr>
        <w:t>28</w:t>
      </w:r>
      <w:r w:rsidR="00107E7E" w:rsidRPr="00BB5E18">
        <w:rPr>
          <w:sz w:val="24"/>
          <w:szCs w:val="24"/>
        </w:rPr>
        <w:t>.01.2020</w:t>
      </w:r>
      <w:r w:rsidRPr="00BB5E18">
        <w:rPr>
          <w:sz w:val="24"/>
          <w:szCs w:val="24"/>
        </w:rPr>
        <w:t>r.</w:t>
      </w:r>
    </w:p>
    <w:p w:rsidR="002C6E24" w:rsidRPr="00BB5E18" w:rsidRDefault="002C6E24" w:rsidP="00BB5E18">
      <w:pPr>
        <w:spacing w:line="276" w:lineRule="auto"/>
        <w:rPr>
          <w:sz w:val="24"/>
          <w:szCs w:val="24"/>
        </w:rPr>
      </w:pPr>
    </w:p>
    <w:p w:rsidR="00BB5E18" w:rsidRPr="00BB5E18" w:rsidRDefault="00BB5E18" w:rsidP="00BB5E18">
      <w:pPr>
        <w:spacing w:line="276" w:lineRule="auto"/>
        <w:rPr>
          <w:sz w:val="24"/>
          <w:szCs w:val="24"/>
        </w:rPr>
      </w:pPr>
      <w:r w:rsidRPr="00BB5E18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BB5E18" w:rsidRPr="00BB5E18" w:rsidRDefault="00BB5E18" w:rsidP="00BB5E18">
      <w:pPr>
        <w:spacing w:line="276" w:lineRule="auto"/>
        <w:rPr>
          <w:sz w:val="24"/>
          <w:szCs w:val="24"/>
        </w:rPr>
      </w:pPr>
    </w:p>
    <w:p w:rsidR="002C6E24" w:rsidRPr="00BB5E18" w:rsidRDefault="00696D97" w:rsidP="00BB5E18">
      <w:pPr>
        <w:spacing w:line="276" w:lineRule="auto"/>
        <w:rPr>
          <w:sz w:val="24"/>
          <w:szCs w:val="24"/>
        </w:rPr>
      </w:pPr>
      <w:r w:rsidRPr="00BB5E18">
        <w:rPr>
          <w:sz w:val="24"/>
          <w:szCs w:val="24"/>
        </w:rPr>
        <w:t xml:space="preserve">Przygotowała: Julita </w:t>
      </w:r>
      <w:proofErr w:type="spellStart"/>
      <w:r w:rsidRPr="00BB5E18">
        <w:rPr>
          <w:sz w:val="24"/>
          <w:szCs w:val="24"/>
        </w:rPr>
        <w:t>G</w:t>
      </w:r>
      <w:r w:rsidR="00BB5E18">
        <w:rPr>
          <w:sz w:val="24"/>
          <w:szCs w:val="24"/>
        </w:rPr>
        <w:t>iesko</w:t>
      </w:r>
      <w:proofErr w:type="spellEnd"/>
      <w:r w:rsidR="00BB5E18">
        <w:rPr>
          <w:sz w:val="24"/>
          <w:szCs w:val="24"/>
        </w:rPr>
        <w:t xml:space="preserve">, Departament Urbanistyki, </w:t>
      </w:r>
      <w:r w:rsidR="002C6E24" w:rsidRPr="00BB5E18">
        <w:rPr>
          <w:sz w:val="24"/>
          <w:szCs w:val="24"/>
        </w:rPr>
        <w:t>ul. Białówny 11, nr pokoju 207A, tel. 85-869-6631</w:t>
      </w:r>
      <w:bookmarkStart w:id="0" w:name="_GoBack"/>
      <w:bookmarkEnd w:id="0"/>
    </w:p>
    <w:sectPr w:rsidR="002C6E24" w:rsidRPr="00BB5E18" w:rsidSect="00BD49E8">
      <w:headerReference w:type="even" r:id="rId8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9B" w:rsidRDefault="00BB0600">
      <w:r>
        <w:separator/>
      </w:r>
    </w:p>
  </w:endnote>
  <w:endnote w:type="continuationSeparator" w:id="0">
    <w:p w:rsidR="005B0D9B" w:rsidRDefault="00B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9B" w:rsidRDefault="00BB0600">
      <w:r>
        <w:separator/>
      </w:r>
    </w:p>
  </w:footnote>
  <w:footnote w:type="continuationSeparator" w:id="0">
    <w:p w:rsidR="005B0D9B" w:rsidRDefault="00BB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BD49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7208" w:rsidRDefault="00BB5E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24"/>
    <w:rsid w:val="000907CB"/>
    <w:rsid w:val="000C0CBF"/>
    <w:rsid w:val="000C354C"/>
    <w:rsid w:val="00107E7E"/>
    <w:rsid w:val="00185286"/>
    <w:rsid w:val="001B3506"/>
    <w:rsid w:val="001B5DC8"/>
    <w:rsid w:val="001F59DE"/>
    <w:rsid w:val="00223F38"/>
    <w:rsid w:val="00226EA1"/>
    <w:rsid w:val="002C6E24"/>
    <w:rsid w:val="003C1601"/>
    <w:rsid w:val="0047092C"/>
    <w:rsid w:val="004B5DB6"/>
    <w:rsid w:val="00503DFA"/>
    <w:rsid w:val="005B0D9B"/>
    <w:rsid w:val="00696D97"/>
    <w:rsid w:val="006B4EC1"/>
    <w:rsid w:val="006C7116"/>
    <w:rsid w:val="00845B32"/>
    <w:rsid w:val="00884C9D"/>
    <w:rsid w:val="008F45FE"/>
    <w:rsid w:val="009A5BB6"/>
    <w:rsid w:val="009F725D"/>
    <w:rsid w:val="00B36A4C"/>
    <w:rsid w:val="00B553F6"/>
    <w:rsid w:val="00BA0FBE"/>
    <w:rsid w:val="00BB0600"/>
    <w:rsid w:val="00BB0A37"/>
    <w:rsid w:val="00BB5E18"/>
    <w:rsid w:val="00BD49E8"/>
    <w:rsid w:val="00C4743D"/>
    <w:rsid w:val="00C52970"/>
    <w:rsid w:val="00CE0B21"/>
    <w:rsid w:val="00D262ED"/>
    <w:rsid w:val="00D35BD8"/>
    <w:rsid w:val="00D71911"/>
    <w:rsid w:val="00DA0BA3"/>
    <w:rsid w:val="00E34A7D"/>
    <w:rsid w:val="00E54CE3"/>
    <w:rsid w:val="00E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E24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C6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E2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C6E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C6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6E24"/>
  </w:style>
  <w:style w:type="character" w:styleId="Hipercze">
    <w:name w:val="Hyperlink"/>
    <w:basedOn w:val="Domylnaczcionkaakapitu"/>
    <w:rsid w:val="002C6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E24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C6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E2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C6E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C6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6E24"/>
  </w:style>
  <w:style w:type="character" w:styleId="Hipercze">
    <w:name w:val="Hyperlink"/>
    <w:basedOn w:val="Domylnaczcionkaakapitu"/>
    <w:rsid w:val="002C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25</cp:revision>
  <cp:lastPrinted>2020-01-28T08:16:00Z</cp:lastPrinted>
  <dcterms:created xsi:type="dcterms:W3CDTF">2018-02-27T08:59:00Z</dcterms:created>
  <dcterms:modified xsi:type="dcterms:W3CDTF">2020-01-28T10:07:00Z</dcterms:modified>
</cp:coreProperties>
</file>