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A6" w:rsidRPr="006C1119" w:rsidRDefault="00254EA6" w:rsidP="00FA2B3E">
      <w:pPr>
        <w:spacing w:line="276" w:lineRule="auto"/>
        <w:ind w:left="5664"/>
        <w:jc w:val="both"/>
        <w:rPr>
          <w:i/>
          <w:sz w:val="24"/>
          <w:szCs w:val="24"/>
        </w:rPr>
      </w:pPr>
      <w:r w:rsidRPr="006C1119">
        <w:rPr>
          <w:i/>
          <w:sz w:val="24"/>
          <w:szCs w:val="24"/>
        </w:rPr>
        <w:t xml:space="preserve">      Załącznik </w:t>
      </w:r>
      <w:r w:rsidR="00192FE6" w:rsidRPr="006C1119">
        <w:rPr>
          <w:i/>
          <w:sz w:val="24"/>
          <w:szCs w:val="24"/>
        </w:rPr>
        <w:t xml:space="preserve"> nr 2</w:t>
      </w:r>
    </w:p>
    <w:p w:rsidR="00254EA6" w:rsidRPr="006C1119" w:rsidRDefault="00254EA6" w:rsidP="00FA2B3E">
      <w:pPr>
        <w:spacing w:line="276" w:lineRule="auto"/>
        <w:ind w:left="5664"/>
        <w:jc w:val="both"/>
        <w:rPr>
          <w:i/>
          <w:color w:val="0000FF"/>
          <w:sz w:val="24"/>
          <w:szCs w:val="24"/>
        </w:rPr>
      </w:pPr>
      <w:r w:rsidRPr="006C1119">
        <w:rPr>
          <w:i/>
          <w:sz w:val="24"/>
          <w:szCs w:val="24"/>
        </w:rPr>
        <w:t>do ogłoszenia o zamówieniu</w:t>
      </w:r>
      <w:r w:rsidR="00A33DEC" w:rsidRPr="006C1119">
        <w:rPr>
          <w:i/>
          <w:sz w:val="24"/>
          <w:szCs w:val="24"/>
        </w:rPr>
        <w:t xml:space="preserve">  </w:t>
      </w:r>
    </w:p>
    <w:p w:rsidR="00254EA6" w:rsidRDefault="00254EA6" w:rsidP="00FA2B3E">
      <w:pPr>
        <w:spacing w:line="276" w:lineRule="auto"/>
        <w:jc w:val="both"/>
        <w:rPr>
          <w:i/>
          <w:sz w:val="24"/>
          <w:szCs w:val="24"/>
        </w:rPr>
      </w:pPr>
    </w:p>
    <w:p w:rsidR="00254EA6" w:rsidRDefault="00254EA6" w:rsidP="00FA2B3E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PROJEKT /cz. I zamówienia/</w:t>
      </w:r>
    </w:p>
    <w:p w:rsidR="00A94454" w:rsidRDefault="00A94454" w:rsidP="00FA2B3E">
      <w:pPr>
        <w:spacing w:line="276" w:lineRule="auto"/>
        <w:ind w:left="7176" w:firstLine="612"/>
        <w:jc w:val="both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94454" w:rsidRDefault="00A94454" w:rsidP="00FA2B3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8344C5">
        <w:rPr>
          <w:b/>
          <w:sz w:val="24"/>
          <w:szCs w:val="24"/>
        </w:rPr>
        <w:t xml:space="preserve">                 UMOWA nr …………../2019.UMB</w:t>
      </w:r>
    </w:p>
    <w:p w:rsidR="00254EA6" w:rsidRDefault="00A94454" w:rsidP="00FA2B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54EA6">
        <w:rPr>
          <w:sz w:val="24"/>
          <w:szCs w:val="24"/>
        </w:rPr>
        <w:t xml:space="preserve">                 zawarta w dniu………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629C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r.</w:t>
      </w:r>
      <w:r>
        <w:rPr>
          <w:sz w:val="24"/>
          <w:szCs w:val="24"/>
        </w:rPr>
        <w:t xml:space="preserve"> w Białymstoku                               </w:t>
      </w:r>
    </w:p>
    <w:p w:rsidR="005233E1" w:rsidRDefault="005233E1" w:rsidP="00FA2B3E">
      <w:pPr>
        <w:spacing w:line="276" w:lineRule="auto"/>
        <w:jc w:val="both"/>
        <w:rPr>
          <w:b/>
          <w:sz w:val="24"/>
          <w:szCs w:val="24"/>
        </w:rPr>
      </w:pPr>
    </w:p>
    <w:p w:rsidR="00656079" w:rsidRDefault="00A94454" w:rsidP="00FA2B3E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pomiędzy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Miastem Białystok, </w:t>
      </w:r>
      <w:r>
        <w:rPr>
          <w:sz w:val="24"/>
          <w:szCs w:val="24"/>
        </w:rPr>
        <w:t>15-950 Białystok ul. Słonimska 1, Regon: 05</w:t>
      </w:r>
      <w:r w:rsidR="00632D01">
        <w:rPr>
          <w:sz w:val="24"/>
          <w:szCs w:val="24"/>
        </w:rPr>
        <w:t xml:space="preserve">0658640, </w:t>
      </w:r>
    </w:p>
    <w:p w:rsidR="00A94454" w:rsidRDefault="00A94454" w:rsidP="00FA2B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NIP: 966-211-72- 20 reprezentowanym przez Prezydenta Miasta,</w:t>
      </w:r>
    </w:p>
    <w:p w:rsidR="00A94454" w:rsidRDefault="00A94454" w:rsidP="00FA2B3E">
      <w:pPr>
        <w:spacing w:line="276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 imieniu, którego działa </w:t>
      </w:r>
      <w:r>
        <w:rPr>
          <w:b/>
          <w:bCs/>
          <w:sz w:val="24"/>
          <w:szCs w:val="24"/>
        </w:rPr>
        <w:t xml:space="preserve">Krzysztof Marek </w:t>
      </w:r>
      <w:proofErr w:type="spellStart"/>
      <w:r>
        <w:rPr>
          <w:b/>
          <w:bCs/>
          <w:sz w:val="24"/>
          <w:szCs w:val="24"/>
        </w:rPr>
        <w:t>Karpieszuk</w:t>
      </w:r>
      <w:proofErr w:type="spellEnd"/>
      <w:r>
        <w:rPr>
          <w:b/>
          <w:bCs/>
          <w:sz w:val="24"/>
          <w:szCs w:val="24"/>
        </w:rPr>
        <w:t xml:space="preserve"> - Sekretarz Miasta, </w:t>
      </w:r>
      <w:r>
        <w:rPr>
          <w:sz w:val="24"/>
          <w:szCs w:val="24"/>
        </w:rPr>
        <w:t xml:space="preserve">zwanym dalej </w:t>
      </w:r>
      <w:r>
        <w:rPr>
          <w:b/>
          <w:iCs/>
          <w:sz w:val="24"/>
          <w:szCs w:val="24"/>
        </w:rPr>
        <w:t xml:space="preserve">Zamawiającym </w:t>
      </w:r>
    </w:p>
    <w:p w:rsidR="00A94454" w:rsidRDefault="00A94454" w:rsidP="00FA2B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  </w:t>
      </w:r>
      <w:r w:rsidR="006218DC">
        <w:rPr>
          <w:sz w:val="24"/>
          <w:szCs w:val="24"/>
        </w:rPr>
        <w:t>………………………………………………………………………………………………..</w:t>
      </w:r>
    </w:p>
    <w:p w:rsidR="00363DD6" w:rsidRDefault="00363DD6" w:rsidP="00FA2B3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363DD6" w:rsidRPr="003B1EC6" w:rsidRDefault="00363DD6" w:rsidP="00FA2B3E">
      <w:pPr>
        <w:spacing w:line="276" w:lineRule="auto"/>
        <w:rPr>
          <w:spacing w:val="-6"/>
          <w:sz w:val="24"/>
        </w:rPr>
      </w:pPr>
      <w:r>
        <w:rPr>
          <w:spacing w:val="-6"/>
          <w:sz w:val="24"/>
        </w:rPr>
        <w:t>w wyniku przeprowadzonej procedury udzielenia zamówienia publicznego w trybie ogłoszenia  o zamówieniu z wyłączeniem stosowania przepisów ustawy z dnia 29 stycznia 2004 r. – Prawo zamówień publicznych (</w:t>
      </w:r>
      <w:r>
        <w:rPr>
          <w:sz w:val="24"/>
        </w:rPr>
        <w:t>Dz. U</w:t>
      </w:r>
      <w:r w:rsidRPr="00D21C40">
        <w:rPr>
          <w:sz w:val="24"/>
        </w:rPr>
        <w:t>. z 2019 r. poz. 1843 j.t.</w:t>
      </w:r>
      <w:r w:rsidRPr="00D21C40">
        <w:rPr>
          <w:spacing w:val="-6"/>
          <w:sz w:val="24"/>
        </w:rPr>
        <w:t>), zgodnie</w:t>
      </w:r>
      <w:r>
        <w:rPr>
          <w:spacing w:val="-6"/>
          <w:sz w:val="24"/>
        </w:rPr>
        <w:t xml:space="preserve"> z art. 4 pkt 8, </w:t>
      </w:r>
      <w:r>
        <w:rPr>
          <w:i/>
          <w:spacing w:val="-6"/>
          <w:sz w:val="24"/>
        </w:rPr>
        <w:t>dla części I</w:t>
      </w:r>
      <w:r>
        <w:rPr>
          <w:i/>
          <w:spacing w:val="-6"/>
          <w:sz w:val="24"/>
          <w:shd w:val="clear" w:color="auto" w:fill="E0E0E0"/>
        </w:rPr>
        <w:t xml:space="preserve"> </w:t>
      </w:r>
      <w:r>
        <w:rPr>
          <w:i/>
          <w:spacing w:val="-6"/>
          <w:sz w:val="24"/>
        </w:rPr>
        <w:t>zamówienia na</w:t>
      </w:r>
      <w:r w:rsidRPr="00363DD6">
        <w:rPr>
          <w:i/>
          <w:spacing w:val="-6"/>
          <w:sz w:val="24"/>
        </w:rPr>
        <w:t xml:space="preserve">. </w:t>
      </w:r>
      <w:r w:rsidRPr="00363DD6">
        <w:rPr>
          <w:b/>
          <w:i/>
          <w:sz w:val="24"/>
        </w:rPr>
        <w:t>„</w:t>
      </w:r>
      <w:r w:rsidR="004D55B7">
        <w:rPr>
          <w:b/>
          <w:i/>
          <w:sz w:val="24"/>
        </w:rPr>
        <w:t>Prenumerata i dostawa prasy w wersji papierowej i w wersji elektronicznej w 2020 roku</w:t>
      </w:r>
      <w:r w:rsidRPr="00363DD6">
        <w:rPr>
          <w:b/>
          <w:i/>
          <w:sz w:val="24"/>
        </w:rPr>
        <w:t>”</w:t>
      </w:r>
      <w:r>
        <w:rPr>
          <w:spacing w:val="-10"/>
          <w:sz w:val="24"/>
        </w:rPr>
        <w:t xml:space="preserve"> o następującej treści</w:t>
      </w:r>
      <w:r>
        <w:rPr>
          <w:spacing w:val="-6"/>
          <w:sz w:val="24"/>
        </w:rPr>
        <w:t xml:space="preserve">: </w:t>
      </w:r>
    </w:p>
    <w:p w:rsidR="00A94454" w:rsidRDefault="00A94454" w:rsidP="00FA2B3E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spacing w:val="-6"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                     § 1</w:t>
      </w:r>
    </w:p>
    <w:p w:rsidR="00A94454" w:rsidRDefault="00A94454" w:rsidP="00FA2B3E">
      <w:pPr>
        <w:numPr>
          <w:ilvl w:val="0"/>
          <w:numId w:val="1"/>
        </w:numPr>
        <w:spacing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Zamawiający zleca, a Wykonawca zobowiązuje się do dostawy, w</w:t>
      </w:r>
      <w:r w:rsidR="004D55B7">
        <w:rPr>
          <w:spacing w:val="-4"/>
          <w:sz w:val="24"/>
          <w:szCs w:val="24"/>
        </w:rPr>
        <w:t xml:space="preserve"> ramach prenumeraty </w:t>
      </w:r>
      <w:r w:rsidR="004D55B7">
        <w:rPr>
          <w:spacing w:val="-4"/>
          <w:sz w:val="24"/>
          <w:szCs w:val="24"/>
        </w:rPr>
        <w:br/>
        <w:t>na rok 2020</w:t>
      </w:r>
      <w:r>
        <w:rPr>
          <w:spacing w:val="-4"/>
          <w:sz w:val="24"/>
          <w:szCs w:val="24"/>
        </w:rPr>
        <w:t>, gazet i czasopism oraz czasopism branżowych w ilości i tyt</w:t>
      </w:r>
      <w:r w:rsidR="00EE102D">
        <w:rPr>
          <w:spacing w:val="-4"/>
          <w:sz w:val="24"/>
          <w:szCs w:val="24"/>
        </w:rPr>
        <w:t xml:space="preserve">ułach wskazanych </w:t>
      </w:r>
      <w:r w:rsidR="00EE102D">
        <w:rPr>
          <w:spacing w:val="-4"/>
          <w:sz w:val="24"/>
          <w:szCs w:val="24"/>
        </w:rPr>
        <w:br/>
      </w:r>
      <w:r w:rsidR="00EE102D" w:rsidRPr="00026A4F">
        <w:rPr>
          <w:spacing w:val="-4"/>
          <w:sz w:val="24"/>
          <w:szCs w:val="24"/>
        </w:rPr>
        <w:t>w</w:t>
      </w:r>
      <w:r w:rsidR="003F6407" w:rsidRPr="00026A4F">
        <w:rPr>
          <w:spacing w:val="-4"/>
          <w:sz w:val="24"/>
          <w:szCs w:val="24"/>
        </w:rPr>
        <w:t xml:space="preserve"> formularzu cenowym stanowiącym</w:t>
      </w:r>
      <w:r w:rsidR="00A33D46" w:rsidRPr="00026A4F">
        <w:rPr>
          <w:spacing w:val="-4"/>
          <w:sz w:val="24"/>
          <w:szCs w:val="24"/>
        </w:rPr>
        <w:t xml:space="preserve"> jednocześnie</w:t>
      </w:r>
      <w:r w:rsidR="003F6407" w:rsidRPr="00026A4F">
        <w:rPr>
          <w:spacing w:val="-4"/>
          <w:sz w:val="24"/>
          <w:szCs w:val="24"/>
        </w:rPr>
        <w:t xml:space="preserve"> załącznik</w:t>
      </w:r>
      <w:r w:rsidR="001E6D66">
        <w:rPr>
          <w:spacing w:val="-4"/>
          <w:sz w:val="24"/>
          <w:szCs w:val="24"/>
        </w:rPr>
        <w:t xml:space="preserve"> nr 3</w:t>
      </w:r>
      <w:r w:rsidR="00EE102D" w:rsidRPr="00026A4F">
        <w:rPr>
          <w:spacing w:val="-4"/>
          <w:sz w:val="24"/>
          <w:szCs w:val="24"/>
        </w:rPr>
        <w:t xml:space="preserve"> </w:t>
      </w:r>
    </w:p>
    <w:p w:rsidR="00A94454" w:rsidRDefault="00A94454" w:rsidP="00FA2B3E">
      <w:pPr>
        <w:numPr>
          <w:ilvl w:val="0"/>
          <w:numId w:val="1"/>
        </w:numPr>
        <w:spacing w:line="276" w:lineRule="auto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Wykonawca zobowiązuje się do dostawy gazet i czasopism we wszystkie dni robocze </w:t>
      </w:r>
      <w:r>
        <w:rPr>
          <w:sz w:val="24"/>
          <w:szCs w:val="24"/>
        </w:rPr>
        <w:br/>
        <w:t>do godz. 06:30, regularnie z częstotliwością ukazywania się tytułów, z tym, że d</w:t>
      </w:r>
      <w:r>
        <w:rPr>
          <w:bCs/>
          <w:sz w:val="24"/>
          <w:szCs w:val="24"/>
        </w:rPr>
        <w:t xml:space="preserve">ostawa </w:t>
      </w:r>
      <w:r w:rsidR="002E31E8">
        <w:rPr>
          <w:bCs/>
          <w:sz w:val="24"/>
          <w:szCs w:val="24"/>
        </w:rPr>
        <w:t xml:space="preserve">gazet i </w:t>
      </w:r>
      <w:r>
        <w:rPr>
          <w:bCs/>
          <w:sz w:val="24"/>
          <w:szCs w:val="24"/>
        </w:rPr>
        <w:t>czasopism (dzienników) sobotnio-niedzielnych będzie odbywała się w poniedziałek.</w:t>
      </w:r>
    </w:p>
    <w:p w:rsidR="00A94454" w:rsidRDefault="00A94454" w:rsidP="00FA2B3E">
      <w:pPr>
        <w:numPr>
          <w:ilvl w:val="0"/>
          <w:numId w:val="1"/>
        </w:numPr>
        <w:spacing w:line="276" w:lineRule="auto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Wykonawca dostarcza gazety i czasopisma, o których mowa w ust. 1, własnym transportem na koszt i ryzyko własne oraz jest zobowiązany do </w:t>
      </w:r>
      <w:r>
        <w:rPr>
          <w:bCs/>
          <w:spacing w:val="-4"/>
          <w:sz w:val="24"/>
          <w:szCs w:val="24"/>
        </w:rPr>
        <w:t>zabezpieczenia prasy przed niekorzystnym wpływem czynników atmosferycznych i uszkodzeniem</w:t>
      </w:r>
      <w:r>
        <w:rPr>
          <w:bCs/>
          <w:sz w:val="24"/>
          <w:szCs w:val="24"/>
        </w:rPr>
        <w:t>.</w:t>
      </w:r>
    </w:p>
    <w:p w:rsidR="00A94454" w:rsidRDefault="00A94454" w:rsidP="00FA2B3E">
      <w:pPr>
        <w:numPr>
          <w:ilvl w:val="0"/>
          <w:numId w:val="1"/>
        </w:numPr>
        <w:spacing w:line="276" w:lineRule="auto"/>
        <w:rPr>
          <w:spacing w:val="-4"/>
          <w:sz w:val="24"/>
          <w:szCs w:val="24"/>
        </w:rPr>
      </w:pPr>
      <w:r>
        <w:rPr>
          <w:bCs/>
          <w:sz w:val="24"/>
          <w:szCs w:val="24"/>
        </w:rPr>
        <w:t xml:space="preserve">Miejscem dostawy </w:t>
      </w:r>
      <w:r>
        <w:rPr>
          <w:bCs/>
          <w:spacing w:val="-4"/>
          <w:sz w:val="24"/>
          <w:szCs w:val="24"/>
        </w:rPr>
        <w:t>jest hol przy wejściu głównym w siedzibie Urzędu</w:t>
      </w:r>
      <w:r>
        <w:rPr>
          <w:bCs/>
          <w:sz w:val="24"/>
          <w:szCs w:val="24"/>
        </w:rPr>
        <w:t xml:space="preserve"> Miejskiego </w:t>
      </w:r>
      <w:r>
        <w:rPr>
          <w:bCs/>
          <w:sz w:val="24"/>
          <w:szCs w:val="24"/>
        </w:rPr>
        <w:br/>
        <w:t>w Białymstoku przy ul. Słonimskiej 1.</w:t>
      </w:r>
    </w:p>
    <w:p w:rsidR="00A94454" w:rsidRDefault="00A94454" w:rsidP="00FA2B3E">
      <w:pPr>
        <w:numPr>
          <w:ilvl w:val="0"/>
          <w:numId w:val="1"/>
        </w:numPr>
        <w:spacing w:line="276" w:lineRule="auto"/>
        <w:rPr>
          <w:spacing w:val="-4"/>
          <w:sz w:val="24"/>
          <w:szCs w:val="24"/>
        </w:rPr>
      </w:pPr>
      <w:r>
        <w:rPr>
          <w:sz w:val="24"/>
          <w:szCs w:val="24"/>
        </w:rPr>
        <w:t>Strony dopuszczają korekty ilościowe zamawianych tytułów, a także zamawianie nowych ty</w:t>
      </w:r>
      <w:r w:rsidR="003F499D">
        <w:rPr>
          <w:sz w:val="24"/>
          <w:szCs w:val="24"/>
        </w:rPr>
        <w:t xml:space="preserve">tułów nie ujętych w załączniku nr </w:t>
      </w:r>
      <w:r w:rsidR="001316F7">
        <w:rPr>
          <w:sz w:val="24"/>
          <w:szCs w:val="24"/>
        </w:rPr>
        <w:t>3</w:t>
      </w:r>
      <w:r w:rsidR="003F499D">
        <w:rPr>
          <w:sz w:val="24"/>
          <w:szCs w:val="24"/>
        </w:rPr>
        <w:t xml:space="preserve"> </w:t>
      </w:r>
      <w:r>
        <w:rPr>
          <w:sz w:val="24"/>
          <w:szCs w:val="24"/>
        </w:rPr>
        <w:t>w trakcie trwania umowy.</w:t>
      </w:r>
    </w:p>
    <w:p w:rsidR="00CE6872" w:rsidRDefault="00A94454" w:rsidP="00FA2B3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ED193F">
        <w:rPr>
          <w:b/>
          <w:sz w:val="24"/>
          <w:szCs w:val="24"/>
        </w:rPr>
        <w:t xml:space="preserve">             </w:t>
      </w:r>
    </w:p>
    <w:p w:rsidR="00A94454" w:rsidRDefault="00A94454" w:rsidP="00FA2B3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A94454" w:rsidRDefault="00A94454" w:rsidP="00FA2B3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Ustalona wartość umowy wynosi brutto:</w:t>
      </w:r>
      <w:r w:rsidR="006218DC">
        <w:rPr>
          <w:sz w:val="24"/>
          <w:szCs w:val="24"/>
        </w:rPr>
        <w:t>…………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w tym: </w:t>
      </w:r>
      <w:r>
        <w:rPr>
          <w:color w:val="000000"/>
          <w:sz w:val="24"/>
          <w:szCs w:val="24"/>
        </w:rPr>
        <w:t xml:space="preserve">kwota </w:t>
      </w:r>
      <w:r w:rsidR="006218DC">
        <w:rPr>
          <w:sz w:val="24"/>
          <w:szCs w:val="24"/>
        </w:rPr>
        <w:t>………..</w:t>
      </w:r>
      <w:r>
        <w:rPr>
          <w:sz w:val="24"/>
          <w:szCs w:val="24"/>
        </w:rPr>
        <w:t xml:space="preserve">zł brutto (zawiera </w:t>
      </w:r>
      <w:r>
        <w:rPr>
          <w:color w:val="000000"/>
          <w:sz w:val="24"/>
          <w:szCs w:val="24"/>
        </w:rPr>
        <w:t>podatek VAT - 5%)</w:t>
      </w:r>
      <w:r>
        <w:rPr>
          <w:sz w:val="24"/>
          <w:szCs w:val="24"/>
        </w:rPr>
        <w:t xml:space="preserve">, </w:t>
      </w:r>
      <w:r w:rsidR="006218DC">
        <w:rPr>
          <w:sz w:val="24"/>
          <w:szCs w:val="24"/>
        </w:rPr>
        <w:t>………………</w:t>
      </w:r>
      <w:r>
        <w:rPr>
          <w:sz w:val="24"/>
          <w:szCs w:val="24"/>
        </w:rPr>
        <w:t>zł brutto (zawiera podatek VAT - 8%), obejmuje wszystkie koszty związane z wykonaniem przedmiotu umowy, zgodnie z formularzem cenowym sta</w:t>
      </w:r>
      <w:r w:rsidR="00476A41">
        <w:rPr>
          <w:sz w:val="24"/>
          <w:szCs w:val="24"/>
        </w:rPr>
        <w:t xml:space="preserve">nowiącym załącznik nr </w:t>
      </w:r>
      <w:r w:rsidR="001316F7">
        <w:rPr>
          <w:sz w:val="24"/>
          <w:szCs w:val="24"/>
        </w:rPr>
        <w:t>3</w:t>
      </w:r>
      <w:r w:rsidR="0077400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94454" w:rsidRDefault="00A94454" w:rsidP="00FA2B3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pacing w:val="-8"/>
          <w:sz w:val="24"/>
          <w:szCs w:val="24"/>
        </w:rPr>
        <w:t>Określona w ust. 1 wartość umowy jak też ceny tytułów prenumeraty gazet i cz</w:t>
      </w:r>
      <w:r w:rsidR="006A2315">
        <w:rPr>
          <w:spacing w:val="-8"/>
          <w:sz w:val="24"/>
          <w:szCs w:val="24"/>
        </w:rPr>
        <w:t xml:space="preserve">asopism wskazane </w:t>
      </w:r>
      <w:r w:rsidR="006A2315">
        <w:rPr>
          <w:spacing w:val="-8"/>
          <w:sz w:val="24"/>
          <w:szCs w:val="24"/>
        </w:rPr>
        <w:br/>
        <w:t>w załączniku</w:t>
      </w:r>
      <w:r w:rsidR="006A2315">
        <w:rPr>
          <w:spacing w:val="-6"/>
          <w:sz w:val="24"/>
          <w:szCs w:val="24"/>
        </w:rPr>
        <w:t xml:space="preserve"> nr </w:t>
      </w:r>
      <w:r w:rsidR="001316F7">
        <w:rPr>
          <w:spacing w:val="-6"/>
          <w:sz w:val="24"/>
          <w:szCs w:val="24"/>
        </w:rPr>
        <w:t>3</w:t>
      </w:r>
      <w:r>
        <w:rPr>
          <w:spacing w:val="-6"/>
          <w:sz w:val="24"/>
          <w:szCs w:val="24"/>
        </w:rPr>
        <w:t xml:space="preserve">, pozostają stałe przez cały czas trwania umowy </w:t>
      </w:r>
      <w:r>
        <w:rPr>
          <w:spacing w:val="-6"/>
          <w:sz w:val="24"/>
          <w:szCs w:val="24"/>
        </w:rPr>
        <w:br/>
        <w:t>z zastrzeżeniem ust. 3 oraz ust.4.</w:t>
      </w:r>
    </w:p>
    <w:p w:rsidR="003F499D" w:rsidRDefault="00A94454" w:rsidP="00FA2B3E">
      <w:pPr>
        <w:tabs>
          <w:tab w:val="left" w:pos="426"/>
        </w:tabs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</w:t>
      </w:r>
    </w:p>
    <w:p w:rsidR="003F499D" w:rsidRPr="00192FE6" w:rsidRDefault="003F499D" w:rsidP="00FA2B3E">
      <w:pPr>
        <w:numPr>
          <w:ilvl w:val="0"/>
          <w:numId w:val="2"/>
        </w:numPr>
        <w:tabs>
          <w:tab w:val="left" w:pos="426"/>
        </w:tabs>
        <w:spacing w:line="276" w:lineRule="auto"/>
        <w:ind w:left="480" w:hanging="480"/>
        <w:rPr>
          <w:iCs/>
          <w:sz w:val="24"/>
          <w:szCs w:val="24"/>
        </w:rPr>
      </w:pPr>
      <w:r w:rsidRPr="00192FE6">
        <w:rPr>
          <w:spacing w:val="-4"/>
          <w:sz w:val="24"/>
          <w:szCs w:val="24"/>
        </w:rPr>
        <w:t>Wartość całkowita umowy określona w ust. 1 może ulec zwiększeniu maksymalnie o 10% wyłącznie w przypadkach:</w:t>
      </w:r>
    </w:p>
    <w:p w:rsidR="003F499D" w:rsidRPr="00192FE6" w:rsidRDefault="003F499D" w:rsidP="00FA2B3E">
      <w:pPr>
        <w:numPr>
          <w:ilvl w:val="0"/>
          <w:numId w:val="3"/>
        </w:numPr>
        <w:tabs>
          <w:tab w:val="left" w:pos="426"/>
        </w:tabs>
        <w:spacing w:line="276" w:lineRule="auto"/>
        <w:rPr>
          <w:iCs/>
          <w:sz w:val="24"/>
          <w:szCs w:val="24"/>
        </w:rPr>
      </w:pPr>
      <w:r w:rsidRPr="00192FE6">
        <w:rPr>
          <w:spacing w:val="-4"/>
          <w:sz w:val="24"/>
          <w:szCs w:val="24"/>
        </w:rPr>
        <w:t>zmiany ilości zamawianych tytułów - o wartość wynikającą z  cen ofertowych ;</w:t>
      </w:r>
    </w:p>
    <w:p w:rsidR="003F499D" w:rsidRPr="00673E1B" w:rsidRDefault="003F499D" w:rsidP="00FA2B3E">
      <w:pPr>
        <w:numPr>
          <w:ilvl w:val="0"/>
          <w:numId w:val="3"/>
        </w:numPr>
        <w:tabs>
          <w:tab w:val="left" w:pos="426"/>
        </w:tabs>
        <w:spacing w:line="276" w:lineRule="auto"/>
        <w:rPr>
          <w:iCs/>
          <w:sz w:val="24"/>
          <w:szCs w:val="24"/>
        </w:rPr>
      </w:pPr>
      <w:r w:rsidRPr="00192FE6">
        <w:rPr>
          <w:spacing w:val="-4"/>
          <w:sz w:val="24"/>
          <w:szCs w:val="24"/>
        </w:rPr>
        <w:t xml:space="preserve">zamówienia nowych tytułów nie ujętych w załączniku  nr </w:t>
      </w:r>
      <w:r w:rsidR="001316F7">
        <w:rPr>
          <w:spacing w:val="-4"/>
          <w:sz w:val="24"/>
          <w:szCs w:val="24"/>
        </w:rPr>
        <w:t>3</w:t>
      </w:r>
      <w:r w:rsidRPr="00192FE6">
        <w:rPr>
          <w:spacing w:val="-4"/>
          <w:sz w:val="24"/>
          <w:szCs w:val="24"/>
        </w:rPr>
        <w:t>; cena egzemplarza tytułu wymaga akceptacji Zamawiającego,</w:t>
      </w:r>
      <w:r w:rsidR="00673E1B">
        <w:rPr>
          <w:iCs/>
          <w:sz w:val="24"/>
          <w:szCs w:val="24"/>
        </w:rPr>
        <w:t xml:space="preserve"> </w:t>
      </w:r>
      <w:r w:rsidRPr="00673E1B">
        <w:rPr>
          <w:spacing w:val="-4"/>
          <w:sz w:val="24"/>
          <w:szCs w:val="24"/>
        </w:rPr>
        <w:t xml:space="preserve">z zastrzeżeniem </w:t>
      </w:r>
      <w:r w:rsidR="00E15294" w:rsidRPr="00673E1B">
        <w:rPr>
          <w:sz w:val="24"/>
          <w:szCs w:val="24"/>
        </w:rPr>
        <w:t>§ 8</w:t>
      </w:r>
      <w:r w:rsidRPr="00673E1B">
        <w:rPr>
          <w:sz w:val="24"/>
          <w:szCs w:val="24"/>
        </w:rPr>
        <w:t>.</w:t>
      </w:r>
    </w:p>
    <w:p w:rsidR="003F499D" w:rsidRPr="00192FE6" w:rsidRDefault="003F499D" w:rsidP="00FA2B3E">
      <w:pPr>
        <w:numPr>
          <w:ilvl w:val="0"/>
          <w:numId w:val="2"/>
        </w:numPr>
        <w:tabs>
          <w:tab w:val="left" w:pos="426"/>
        </w:tabs>
        <w:spacing w:line="276" w:lineRule="auto"/>
        <w:rPr>
          <w:iCs/>
          <w:sz w:val="24"/>
          <w:szCs w:val="24"/>
        </w:rPr>
      </w:pPr>
      <w:r w:rsidRPr="00192FE6">
        <w:rPr>
          <w:sz w:val="24"/>
          <w:szCs w:val="24"/>
        </w:rPr>
        <w:t>Wartość całkowita umowy określona w ust.1 może ulec zmniejszeniu, wyłącznie w przypadkach:</w:t>
      </w:r>
    </w:p>
    <w:p w:rsidR="003F499D" w:rsidRPr="00192FE6" w:rsidRDefault="003F499D" w:rsidP="00FA2B3E">
      <w:pPr>
        <w:numPr>
          <w:ilvl w:val="0"/>
          <w:numId w:val="4"/>
        </w:numPr>
        <w:tabs>
          <w:tab w:val="left" w:pos="426"/>
        </w:tabs>
        <w:spacing w:line="276" w:lineRule="auto"/>
        <w:rPr>
          <w:iCs/>
          <w:sz w:val="24"/>
          <w:szCs w:val="24"/>
        </w:rPr>
      </w:pPr>
      <w:r w:rsidRPr="00192FE6">
        <w:rPr>
          <w:sz w:val="24"/>
          <w:szCs w:val="24"/>
        </w:rPr>
        <w:t>zaprzestania wydawania określonej gazety lub czasopisma przez wydawcę – o wartość wynikającą  cen ofertowych,</w:t>
      </w:r>
    </w:p>
    <w:p w:rsidR="003F499D" w:rsidRPr="00192FE6" w:rsidRDefault="003F499D" w:rsidP="00FA2B3E">
      <w:pPr>
        <w:numPr>
          <w:ilvl w:val="0"/>
          <w:numId w:val="4"/>
        </w:numPr>
        <w:tabs>
          <w:tab w:val="left" w:pos="426"/>
        </w:tabs>
        <w:spacing w:line="276" w:lineRule="auto"/>
        <w:rPr>
          <w:iCs/>
          <w:sz w:val="24"/>
          <w:szCs w:val="24"/>
        </w:rPr>
      </w:pPr>
      <w:r w:rsidRPr="00192FE6">
        <w:rPr>
          <w:sz w:val="24"/>
          <w:szCs w:val="24"/>
        </w:rPr>
        <w:t>zmiany ilości zamawianych tytułów o wartość wynikającą z  cen ofertowych,</w:t>
      </w:r>
    </w:p>
    <w:p w:rsidR="003F499D" w:rsidRPr="00192FE6" w:rsidRDefault="001B69B3" w:rsidP="00FA2B3E">
      <w:pPr>
        <w:tabs>
          <w:tab w:val="left" w:pos="426"/>
        </w:tabs>
        <w:spacing w:line="276" w:lineRule="auto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E15294">
        <w:rPr>
          <w:sz w:val="24"/>
          <w:szCs w:val="24"/>
        </w:rPr>
        <w:t>z zastrzeżeniem § 8</w:t>
      </w:r>
      <w:r w:rsidR="003F499D" w:rsidRPr="00192FE6">
        <w:rPr>
          <w:sz w:val="24"/>
          <w:szCs w:val="24"/>
        </w:rPr>
        <w:t>.</w:t>
      </w:r>
      <w:r w:rsidR="003F499D" w:rsidRPr="00192FE6">
        <w:rPr>
          <w:b/>
          <w:sz w:val="24"/>
          <w:szCs w:val="24"/>
        </w:rPr>
        <w:t xml:space="preserve">       </w:t>
      </w:r>
    </w:p>
    <w:p w:rsidR="003F499D" w:rsidRPr="00A072DE" w:rsidRDefault="003F499D" w:rsidP="00FA2B3E">
      <w:pPr>
        <w:tabs>
          <w:tab w:val="left" w:pos="426"/>
        </w:tabs>
        <w:spacing w:line="276" w:lineRule="auto"/>
        <w:rPr>
          <w:iCs/>
          <w:color w:val="00B050"/>
          <w:sz w:val="24"/>
          <w:szCs w:val="24"/>
          <w:highlight w:val="yellow"/>
        </w:rPr>
      </w:pPr>
      <w:r w:rsidRPr="00192FE6">
        <w:rPr>
          <w:b/>
          <w:sz w:val="24"/>
          <w:szCs w:val="24"/>
        </w:rPr>
        <w:t xml:space="preserve">                                             </w:t>
      </w:r>
    </w:p>
    <w:p w:rsidR="003F499D" w:rsidRDefault="003F499D" w:rsidP="00FA2B3E">
      <w:pPr>
        <w:tabs>
          <w:tab w:val="left" w:pos="426"/>
        </w:tabs>
        <w:spacing w:line="276" w:lineRule="auto"/>
        <w:ind w:left="720"/>
        <w:rPr>
          <w:b/>
          <w:sz w:val="24"/>
          <w:szCs w:val="24"/>
        </w:rPr>
      </w:pPr>
    </w:p>
    <w:p w:rsidR="00A94454" w:rsidRDefault="00A94454" w:rsidP="00FA2B3E">
      <w:pPr>
        <w:tabs>
          <w:tab w:val="left" w:pos="426"/>
        </w:tabs>
        <w:spacing w:line="276" w:lineRule="auto"/>
        <w:ind w:left="720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BF6E0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§ 3</w:t>
      </w:r>
    </w:p>
    <w:p w:rsidR="00A94454" w:rsidRDefault="00A94454" w:rsidP="00FA2B3E">
      <w:pPr>
        <w:numPr>
          <w:ilvl w:val="1"/>
          <w:numId w:val="2"/>
        </w:numPr>
        <w:tabs>
          <w:tab w:val="num" w:pos="360"/>
        </w:tabs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razie stwierdzenia wad jakościowych gazet i czasopism lub otrzymania ich w mniejszej ilości, Zamawiający zgłosi niezwłocznie telefonicznie reklamację do Wykonawcy, który zobowiązany jest rozpatrzyć reklamację w tym samym dniu. </w:t>
      </w:r>
    </w:p>
    <w:p w:rsidR="00A94454" w:rsidRDefault="00A94454" w:rsidP="00FA2B3E">
      <w:pPr>
        <w:numPr>
          <w:ilvl w:val="1"/>
          <w:numId w:val="2"/>
        </w:numPr>
        <w:tabs>
          <w:tab w:val="num" w:pos="360"/>
        </w:tabs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Załatwienie reklamacji następować będzie poprzez dosłanie wymaganej ilości lub wymianę produktu wadliwego na nowy wolny od wad na koszt Wykonawcy, co winno nastąpić </w:t>
      </w:r>
      <w:r w:rsidR="00D41D54">
        <w:rPr>
          <w:sz w:val="24"/>
          <w:szCs w:val="24"/>
        </w:rPr>
        <w:br/>
      </w:r>
      <w:r>
        <w:rPr>
          <w:sz w:val="24"/>
          <w:szCs w:val="24"/>
        </w:rPr>
        <w:t>w przypadku gazet codziennych - w dniu następnym, a w przypadku czasopism - w terminie 3 dni od dnia uznania reklamacji przez Wykonawcę.</w:t>
      </w:r>
    </w:p>
    <w:p w:rsidR="00A94454" w:rsidRDefault="00A94454" w:rsidP="00FA2B3E">
      <w:pPr>
        <w:numPr>
          <w:ilvl w:val="1"/>
          <w:numId w:val="2"/>
        </w:numPr>
        <w:tabs>
          <w:tab w:val="num" w:pos="360"/>
        </w:tabs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Nieuwzględnienie reklamacji wymaga pisemnego uzasadnienia w ciągu 2 dni od jej otrzymania. </w:t>
      </w:r>
      <w:r>
        <w:rPr>
          <w:b/>
          <w:sz w:val="24"/>
          <w:szCs w:val="24"/>
        </w:rPr>
        <w:t xml:space="preserve">                                                                 </w:t>
      </w:r>
    </w:p>
    <w:p w:rsidR="00A94454" w:rsidRDefault="00A94454" w:rsidP="00FA2B3E">
      <w:pPr>
        <w:suppressAutoHyphens/>
        <w:spacing w:line="276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§ 4</w:t>
      </w:r>
    </w:p>
    <w:p w:rsidR="00A94454" w:rsidRDefault="00A94454" w:rsidP="00FA2B3E">
      <w:pPr>
        <w:numPr>
          <w:ilvl w:val="0"/>
          <w:numId w:val="5"/>
        </w:numPr>
        <w:suppressAutoHyphens/>
        <w:spacing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Rozliczenie i zapłata za realizację przedmiotu umowy następować będzie po upływie każdego miesiąca z zastrzeżeniem ust.</w:t>
      </w:r>
      <w:r w:rsidR="002212E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2.</w:t>
      </w:r>
    </w:p>
    <w:p w:rsidR="00A94454" w:rsidRPr="00AF6360" w:rsidRDefault="00A94454" w:rsidP="00FA2B3E">
      <w:pPr>
        <w:numPr>
          <w:ilvl w:val="0"/>
          <w:numId w:val="5"/>
        </w:numPr>
        <w:suppressAutoHyphens/>
        <w:spacing w:line="276" w:lineRule="auto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Faktura za dostawę </w:t>
      </w:r>
      <w:r w:rsidRPr="005C4EC2">
        <w:rPr>
          <w:spacing w:val="-6"/>
          <w:sz w:val="24"/>
          <w:szCs w:val="24"/>
        </w:rPr>
        <w:t>gazet i cz</w:t>
      </w:r>
      <w:r w:rsidR="00F12986" w:rsidRPr="005C4EC2">
        <w:rPr>
          <w:spacing w:val="-6"/>
          <w:sz w:val="24"/>
          <w:szCs w:val="24"/>
        </w:rPr>
        <w:t>asopism za miesiąc grudzień 2020</w:t>
      </w:r>
      <w:r w:rsidRPr="005C4EC2">
        <w:rPr>
          <w:spacing w:val="-6"/>
          <w:sz w:val="24"/>
          <w:szCs w:val="24"/>
        </w:rPr>
        <w:t xml:space="preserve"> r. zostanie wystawi</w:t>
      </w:r>
      <w:r w:rsidR="00F12986" w:rsidRPr="005C4EC2">
        <w:rPr>
          <w:spacing w:val="-6"/>
          <w:sz w:val="24"/>
          <w:szCs w:val="24"/>
        </w:rPr>
        <w:t xml:space="preserve">ona </w:t>
      </w:r>
      <w:r w:rsidR="00F12986">
        <w:rPr>
          <w:spacing w:val="-6"/>
          <w:sz w:val="24"/>
          <w:szCs w:val="24"/>
        </w:rPr>
        <w:br/>
        <w:t>w miesiącu listopadzie 2020</w:t>
      </w:r>
      <w:r>
        <w:rPr>
          <w:spacing w:val="-6"/>
          <w:sz w:val="24"/>
          <w:szCs w:val="24"/>
        </w:rPr>
        <w:t xml:space="preserve"> r.</w:t>
      </w:r>
      <w:r>
        <w:rPr>
          <w:color w:val="FF0000"/>
          <w:sz w:val="24"/>
          <w:szCs w:val="24"/>
        </w:rPr>
        <w:t xml:space="preserve"> </w:t>
      </w:r>
    </w:p>
    <w:p w:rsidR="00AF6360" w:rsidRPr="00AF6360" w:rsidRDefault="00AF6360" w:rsidP="00FA2B3E">
      <w:pPr>
        <w:numPr>
          <w:ilvl w:val="0"/>
          <w:numId w:val="5"/>
        </w:numPr>
        <w:suppressAutoHyphens/>
        <w:spacing w:line="276" w:lineRule="auto"/>
        <w:rPr>
          <w:sz w:val="24"/>
          <w:szCs w:val="24"/>
        </w:rPr>
      </w:pPr>
      <w:r w:rsidRPr="00AF6360">
        <w:rPr>
          <w:sz w:val="24"/>
          <w:szCs w:val="24"/>
        </w:rPr>
        <w:t xml:space="preserve">Należność opłacana będzie przelewem w terminie 30 dni od dnia otrzymania przez Zamawiającego faktury, na wskazany przez Wykonawcę w fakturze rachunek bankowy </w:t>
      </w:r>
      <w:r w:rsidRPr="00AF6360">
        <w:rPr>
          <w:sz w:val="24"/>
          <w:szCs w:val="24"/>
        </w:rPr>
        <w:br/>
        <w:t xml:space="preserve">nr </w:t>
      </w:r>
      <w:r>
        <w:rPr>
          <w:sz w:val="24"/>
          <w:szCs w:val="24"/>
        </w:rPr>
        <w:t>……………………</w:t>
      </w:r>
      <w:r w:rsidRPr="00AF6360">
        <w:rPr>
          <w:sz w:val="24"/>
          <w:szCs w:val="24"/>
        </w:rPr>
        <w:t>Datą dokonania zapłaty należności z faktury VAT będzie data obciążenia rachunku bankowego Zamawiającego.</w:t>
      </w:r>
    </w:p>
    <w:p w:rsidR="00AF6360" w:rsidRDefault="00AF6360" w:rsidP="00FA2B3E">
      <w:pPr>
        <w:pStyle w:val="Style1"/>
        <w:numPr>
          <w:ilvl w:val="0"/>
          <w:numId w:val="5"/>
        </w:numPr>
        <w:adjustRightInd/>
        <w:ind w:right="2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Wykonawca oświadcza, że wskazany rachunek bankowy jest rachunkiem rozliczeniowym przedsiębiorcy służącym do celów prowadzonej działalności gospodarczej, dla którego bank prowadzący ten rachunek utworzył powiązany z nim rachunek VAT</w:t>
      </w:r>
      <w:r w:rsidR="001B69B3">
        <w:rPr>
          <w:spacing w:val="-4"/>
          <w:sz w:val="24"/>
          <w:szCs w:val="24"/>
        </w:rPr>
        <w:t>.</w:t>
      </w:r>
    </w:p>
    <w:p w:rsidR="00AF6360" w:rsidRPr="00AF6360" w:rsidRDefault="00AF6360" w:rsidP="00FA2B3E">
      <w:pPr>
        <w:pStyle w:val="Style1"/>
        <w:numPr>
          <w:ilvl w:val="0"/>
          <w:numId w:val="5"/>
        </w:numPr>
        <w:adjustRightInd/>
        <w:ind w:right="2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Zamawiający oświadcza, że płatności za faktury wystawione przez Wykonawcę będą dokonywane na wskazany powyżej rachunek z zastosowaniem mechanizmu podzielonej płatności</w:t>
      </w:r>
      <w:r w:rsidR="001B69B3">
        <w:rPr>
          <w:spacing w:val="-4"/>
          <w:sz w:val="24"/>
          <w:szCs w:val="24"/>
        </w:rPr>
        <w:t>.</w:t>
      </w:r>
    </w:p>
    <w:p w:rsidR="003E201D" w:rsidRPr="00446DBD" w:rsidRDefault="00AF6360" w:rsidP="00FA2B3E">
      <w:pPr>
        <w:pStyle w:val="Tekstpodstawowywcity3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3E201D">
        <w:rPr>
          <w:sz w:val="24"/>
          <w:szCs w:val="24"/>
        </w:rPr>
        <w:t xml:space="preserve">. </w:t>
      </w:r>
      <w:r w:rsidR="002A7CA8">
        <w:rPr>
          <w:sz w:val="24"/>
          <w:szCs w:val="24"/>
        </w:rPr>
        <w:t xml:space="preserve"> </w:t>
      </w:r>
      <w:r w:rsidR="002722BE">
        <w:rPr>
          <w:sz w:val="24"/>
          <w:szCs w:val="24"/>
        </w:rPr>
        <w:t xml:space="preserve"> </w:t>
      </w:r>
      <w:r w:rsidR="003E201D" w:rsidRPr="00446DBD">
        <w:rPr>
          <w:sz w:val="24"/>
          <w:szCs w:val="24"/>
        </w:rPr>
        <w:t xml:space="preserve">Faktura wystawiona przez Wykonawcę powinna zawierać dane: </w:t>
      </w:r>
    </w:p>
    <w:p w:rsidR="003E201D" w:rsidRPr="003E201D" w:rsidRDefault="003E201D" w:rsidP="00FA2B3E">
      <w:pPr>
        <w:pStyle w:val="Akapitzlist"/>
        <w:spacing w:line="276" w:lineRule="auto"/>
        <w:ind w:left="360"/>
        <w:rPr>
          <w:sz w:val="24"/>
          <w:szCs w:val="24"/>
        </w:rPr>
      </w:pPr>
      <w:r w:rsidRPr="003E201D">
        <w:rPr>
          <w:b/>
          <w:sz w:val="24"/>
          <w:szCs w:val="24"/>
        </w:rPr>
        <w:t xml:space="preserve">Nabywca: </w:t>
      </w:r>
      <w:r w:rsidRPr="003E201D">
        <w:rPr>
          <w:sz w:val="24"/>
          <w:szCs w:val="24"/>
        </w:rPr>
        <w:t>Miasto Białystok, ul. Słonimska 1, 15-950 Białystok, NIP: 966-211-72-20.</w:t>
      </w:r>
    </w:p>
    <w:p w:rsidR="003E201D" w:rsidRPr="003E201D" w:rsidRDefault="003E201D" w:rsidP="00FA2B3E">
      <w:pPr>
        <w:pStyle w:val="Akapitzlist"/>
        <w:spacing w:line="276" w:lineRule="auto"/>
        <w:ind w:left="360"/>
        <w:rPr>
          <w:sz w:val="24"/>
          <w:szCs w:val="24"/>
        </w:rPr>
      </w:pPr>
      <w:r w:rsidRPr="003E201D">
        <w:rPr>
          <w:b/>
          <w:sz w:val="24"/>
          <w:szCs w:val="24"/>
        </w:rPr>
        <w:t xml:space="preserve">Odbiorca: </w:t>
      </w:r>
      <w:r w:rsidRPr="003E201D">
        <w:rPr>
          <w:sz w:val="24"/>
          <w:szCs w:val="24"/>
        </w:rPr>
        <w:t xml:space="preserve">Urząd Miejski w Białymstoku, ul. Słonimska 1, 15-950 Białystok. </w:t>
      </w:r>
    </w:p>
    <w:p w:rsidR="003E201D" w:rsidRPr="003E201D" w:rsidRDefault="00AF6360" w:rsidP="00FA2B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2A7CA8">
        <w:rPr>
          <w:sz w:val="24"/>
          <w:szCs w:val="24"/>
        </w:rPr>
        <w:t xml:space="preserve">.  </w:t>
      </w:r>
      <w:r w:rsidR="003E201D" w:rsidRPr="003E201D">
        <w:rPr>
          <w:sz w:val="24"/>
          <w:szCs w:val="24"/>
        </w:rPr>
        <w:t xml:space="preserve">Miasto Białystok jest podatnikiem podatku VAT. </w:t>
      </w:r>
    </w:p>
    <w:p w:rsidR="00F85396" w:rsidRDefault="00AF6360" w:rsidP="00FA2B3E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673E1B">
        <w:rPr>
          <w:bCs/>
          <w:sz w:val="24"/>
          <w:szCs w:val="24"/>
        </w:rPr>
        <w:t xml:space="preserve"> </w:t>
      </w:r>
      <w:r w:rsidR="003E201D" w:rsidRPr="00AF6360">
        <w:rPr>
          <w:bCs/>
          <w:sz w:val="24"/>
          <w:szCs w:val="24"/>
        </w:rPr>
        <w:t xml:space="preserve">Wykonawca, zgodnie z ustawą z dnia 9 listopada 2018 r. o elektronicznym fakturowaniu w </w:t>
      </w:r>
      <w:r w:rsidR="008A654B">
        <w:rPr>
          <w:bCs/>
          <w:sz w:val="24"/>
          <w:szCs w:val="24"/>
        </w:rPr>
        <w:t xml:space="preserve">   </w:t>
      </w:r>
      <w:r w:rsidR="003E201D" w:rsidRPr="00AF6360">
        <w:rPr>
          <w:bCs/>
          <w:sz w:val="24"/>
          <w:szCs w:val="24"/>
        </w:rPr>
        <w:t xml:space="preserve">zamówieniach publicznych, koncesjach na roboty budowlane lub usługi oraz partnerstwie  </w:t>
      </w:r>
      <w:r w:rsidR="003E201D" w:rsidRPr="00AF6360">
        <w:rPr>
          <w:bCs/>
          <w:sz w:val="24"/>
          <w:szCs w:val="24"/>
        </w:rPr>
        <w:br/>
      </w:r>
      <w:r w:rsidR="003E201D" w:rsidRPr="00AF6360">
        <w:rPr>
          <w:bCs/>
          <w:sz w:val="24"/>
          <w:szCs w:val="24"/>
        </w:rPr>
        <w:lastRenderedPageBreak/>
        <w:t xml:space="preserve">publiczno-prywatnym (Dz.U. z 2018 poz. 2191) ma możliwość przesyłania  </w:t>
      </w:r>
      <w:r w:rsidR="003E201D" w:rsidRPr="00AF6360">
        <w:rPr>
          <w:bCs/>
          <w:sz w:val="24"/>
          <w:szCs w:val="24"/>
        </w:rPr>
        <w:br/>
        <w:t xml:space="preserve">ustrukturyzowanych faktur elektronicznych drogą elektroniczną za pośrednictwem  </w:t>
      </w:r>
      <w:r w:rsidR="003E201D" w:rsidRPr="00AF6360">
        <w:rPr>
          <w:bCs/>
          <w:sz w:val="24"/>
          <w:szCs w:val="24"/>
        </w:rPr>
        <w:br/>
        <w:t xml:space="preserve">Platformy Elektronicznego Fakturowania. Zamawiający posiada konto na platformie nr  </w:t>
      </w:r>
      <w:r w:rsidR="003E201D" w:rsidRPr="00AF6360">
        <w:rPr>
          <w:bCs/>
          <w:sz w:val="24"/>
          <w:szCs w:val="24"/>
        </w:rPr>
        <w:br/>
        <w:t xml:space="preserve">PEPPOL: 5420304637. Jednocześnie Zamawiający nie dopuszcza wysyłania i odbierania za pośrednictwem platformy innych ustrukturyzowanych dokumentów elektronicznych </w:t>
      </w:r>
      <w:r w:rsidR="003E201D" w:rsidRPr="00AF6360">
        <w:rPr>
          <w:bCs/>
          <w:sz w:val="24"/>
          <w:szCs w:val="24"/>
        </w:rPr>
        <w:br/>
        <w:t>z wyjątkiem faktur korygujących.</w:t>
      </w:r>
    </w:p>
    <w:p w:rsidR="003E201D" w:rsidRPr="00F85396" w:rsidRDefault="00F85396" w:rsidP="00FA2B3E">
      <w:pPr>
        <w:spacing w:line="276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040A4F">
        <w:rPr>
          <w:bCs/>
          <w:sz w:val="24"/>
          <w:szCs w:val="24"/>
        </w:rPr>
        <w:t xml:space="preserve"> </w:t>
      </w:r>
      <w:r w:rsidR="003E201D" w:rsidRPr="00F85396">
        <w:rPr>
          <w:sz w:val="24"/>
          <w:szCs w:val="24"/>
        </w:rPr>
        <w:t>Zamawiający wyraża zgodę na wystawienie faktury bez jego podpisu.</w:t>
      </w:r>
    </w:p>
    <w:p w:rsidR="00A94454" w:rsidRDefault="00040A4F" w:rsidP="00FA2B3E">
      <w:pPr>
        <w:pStyle w:val="Akapitzlist1"/>
        <w:spacing w:line="276" w:lineRule="auto"/>
        <w:ind w:left="0"/>
        <w:rPr>
          <w:spacing w:val="-6"/>
        </w:rPr>
      </w:pPr>
      <w:r>
        <w:rPr>
          <w:spacing w:val="-6"/>
        </w:rPr>
        <w:t xml:space="preserve">10. </w:t>
      </w:r>
      <w:r w:rsidR="003E201D" w:rsidRPr="00446DBD">
        <w:rPr>
          <w:spacing w:val="-6"/>
        </w:rPr>
        <w:t xml:space="preserve">Podstawę złożenia faktury stanowić będzie podpisany przez strony umowy protokół </w:t>
      </w:r>
      <w:r w:rsidR="003E201D" w:rsidRPr="00446DBD">
        <w:rPr>
          <w:spacing w:val="-6"/>
        </w:rPr>
        <w:br/>
        <w:t>zdawczo-odbior</w:t>
      </w:r>
      <w:r w:rsidR="003E201D">
        <w:rPr>
          <w:spacing w:val="-6"/>
        </w:rPr>
        <w:t xml:space="preserve">czy nie zawierający zastrzeżeń. </w:t>
      </w:r>
    </w:p>
    <w:p w:rsidR="001B69B3" w:rsidRPr="00E51DA7" w:rsidRDefault="001B69B3" w:rsidP="00FA2B3E">
      <w:pPr>
        <w:pStyle w:val="Akapitzlist1"/>
        <w:spacing w:line="276" w:lineRule="auto"/>
        <w:ind w:left="0"/>
        <w:rPr>
          <w:spacing w:val="-4"/>
        </w:rPr>
      </w:pPr>
    </w:p>
    <w:p w:rsidR="00A94454" w:rsidRDefault="00A94454" w:rsidP="00FA2B3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§ 5</w:t>
      </w:r>
    </w:p>
    <w:p w:rsidR="00A94454" w:rsidRDefault="00A94454" w:rsidP="00FA2B3E">
      <w:pPr>
        <w:suppressAutoHyphens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Umowa zostaje zawarta na czas określony </w:t>
      </w:r>
      <w:r>
        <w:rPr>
          <w:b/>
          <w:sz w:val="24"/>
          <w:szCs w:val="24"/>
        </w:rPr>
        <w:t>o</w:t>
      </w:r>
      <w:r w:rsidR="006218DC">
        <w:rPr>
          <w:b/>
          <w:sz w:val="24"/>
          <w:szCs w:val="24"/>
        </w:rPr>
        <w:t>d 01 stycznia 2020 r. do 31 grudnia 2020</w:t>
      </w:r>
      <w:r>
        <w:rPr>
          <w:b/>
          <w:sz w:val="24"/>
          <w:szCs w:val="24"/>
        </w:rPr>
        <w:t xml:space="preserve"> r.</w:t>
      </w:r>
    </w:p>
    <w:p w:rsidR="00A94454" w:rsidRDefault="00A94454" w:rsidP="00FA2B3E">
      <w:pPr>
        <w:suppressAutoHyphens/>
        <w:spacing w:line="276" w:lineRule="auto"/>
        <w:rPr>
          <w:b/>
          <w:sz w:val="24"/>
          <w:szCs w:val="24"/>
        </w:rPr>
      </w:pPr>
    </w:p>
    <w:p w:rsidR="00A94454" w:rsidRDefault="00A94454" w:rsidP="00FA2B3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§ 6</w:t>
      </w:r>
    </w:p>
    <w:p w:rsidR="00A94454" w:rsidRDefault="00A94454" w:rsidP="00FA2B3E">
      <w:pPr>
        <w:numPr>
          <w:ilvl w:val="0"/>
          <w:numId w:val="6"/>
        </w:numPr>
        <w:tabs>
          <w:tab w:val="num" w:pos="360"/>
        </w:tabs>
        <w:spacing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W razie niedostarczenia przedmiotu umowy w terminach określonych w § 1 ust. 2 Wykonawca zobowiązuje się do zapłaty Zamawiającemu kary umownej w wysokości 1 % wynagrodzenia umownego określonego w § 2 ust. 1 w przypadku każdorazowego niedotrzymania terminu dostawy.</w:t>
      </w:r>
    </w:p>
    <w:p w:rsidR="00A94454" w:rsidRDefault="00A94454" w:rsidP="00FA2B3E">
      <w:pPr>
        <w:numPr>
          <w:ilvl w:val="0"/>
          <w:numId w:val="6"/>
        </w:numPr>
        <w:tabs>
          <w:tab w:val="num" w:pos="360"/>
        </w:tabs>
        <w:autoSpaceDE w:val="0"/>
        <w:autoSpaceDN w:val="0"/>
        <w:spacing w:line="276" w:lineRule="auto"/>
        <w:ind w:left="357" w:hanging="357"/>
        <w:rPr>
          <w:bCs/>
          <w:sz w:val="24"/>
          <w:szCs w:val="24"/>
        </w:rPr>
      </w:pPr>
      <w:r>
        <w:rPr>
          <w:sz w:val="24"/>
          <w:szCs w:val="24"/>
        </w:rPr>
        <w:t xml:space="preserve">W przypadku odstąpienia od umowy przez Wykonawcę lub Zamawiającego z przyczyn, za które odpowiedzialność ponosi Wykonawca, Wykonawca zapłaci Zamawiającemu karę umowną w wysokości 10% wartości umowy określonej w </w:t>
      </w:r>
      <w:r w:rsidR="006218DC">
        <w:rPr>
          <w:b/>
          <w:sz w:val="24"/>
          <w:szCs w:val="24"/>
        </w:rPr>
        <w:t>§</w:t>
      </w:r>
      <w:r>
        <w:rPr>
          <w:bCs/>
          <w:sz w:val="24"/>
          <w:szCs w:val="24"/>
        </w:rPr>
        <w:t xml:space="preserve"> 2 ust. 1</w:t>
      </w:r>
      <w:r>
        <w:rPr>
          <w:sz w:val="24"/>
          <w:szCs w:val="24"/>
        </w:rPr>
        <w:t>.</w:t>
      </w:r>
    </w:p>
    <w:p w:rsidR="00A94454" w:rsidRDefault="00A94454" w:rsidP="00FA2B3E">
      <w:pPr>
        <w:numPr>
          <w:ilvl w:val="0"/>
          <w:numId w:val="6"/>
        </w:numPr>
        <w:tabs>
          <w:tab w:val="num" w:pos="360"/>
        </w:tabs>
        <w:autoSpaceDE w:val="0"/>
        <w:autoSpaceDN w:val="0"/>
        <w:spacing w:line="276" w:lineRule="auto"/>
        <w:ind w:left="357" w:hanging="357"/>
        <w:rPr>
          <w:bCs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Zamawiający w przypadku zwłoki w opłaceniu faktur zapłaci Wykonawcy odsetki ustawowe. </w:t>
      </w:r>
    </w:p>
    <w:p w:rsidR="00A94454" w:rsidRDefault="00A94454" w:rsidP="00FA2B3E">
      <w:pPr>
        <w:numPr>
          <w:ilvl w:val="0"/>
          <w:numId w:val="6"/>
        </w:numPr>
        <w:tabs>
          <w:tab w:val="num" w:pos="360"/>
        </w:tabs>
        <w:autoSpaceDE w:val="0"/>
        <w:autoSpaceDN w:val="0"/>
        <w:spacing w:line="276" w:lineRule="auto"/>
        <w:ind w:left="357" w:hanging="357"/>
        <w:rPr>
          <w:bCs/>
          <w:sz w:val="24"/>
          <w:szCs w:val="24"/>
        </w:rPr>
      </w:pPr>
      <w:r>
        <w:rPr>
          <w:sz w:val="24"/>
          <w:szCs w:val="24"/>
        </w:rPr>
        <w:t>Strony dopuszczają możliwość dochodzenia odszkodowania na zasadach ogólnych do wysokości szkody rzeczywiście poniesionej.</w:t>
      </w:r>
    </w:p>
    <w:p w:rsidR="00A94454" w:rsidRDefault="00A94454" w:rsidP="00FA2B3E">
      <w:pPr>
        <w:autoSpaceDE w:val="0"/>
        <w:autoSpaceDN w:val="0"/>
        <w:spacing w:line="276" w:lineRule="auto"/>
        <w:ind w:left="357"/>
        <w:rPr>
          <w:bCs/>
          <w:sz w:val="24"/>
          <w:szCs w:val="24"/>
        </w:rPr>
      </w:pPr>
    </w:p>
    <w:p w:rsidR="00D234F7" w:rsidRDefault="00A94454" w:rsidP="00FA2B3E">
      <w:pPr>
        <w:shd w:val="clear" w:color="auto" w:fill="FFFFFF"/>
        <w:spacing w:line="276" w:lineRule="auto"/>
        <w:ind w:right="19"/>
        <w:rPr>
          <w:b/>
          <w:iCs/>
          <w:w w:val="101"/>
          <w:sz w:val="24"/>
          <w:szCs w:val="24"/>
        </w:rPr>
      </w:pPr>
      <w:r>
        <w:rPr>
          <w:b/>
          <w:iCs/>
          <w:w w:val="101"/>
          <w:sz w:val="24"/>
          <w:szCs w:val="24"/>
        </w:rPr>
        <w:t>§ 7</w:t>
      </w:r>
    </w:p>
    <w:p w:rsidR="00D234F7" w:rsidRDefault="00D234F7" w:rsidP="00FA2B3E">
      <w:pPr>
        <w:spacing w:line="276" w:lineRule="auto"/>
        <w:rPr>
          <w:sz w:val="24"/>
        </w:rPr>
      </w:pPr>
      <w:r>
        <w:rPr>
          <w:sz w:val="24"/>
        </w:rPr>
        <w:t>Wykonawca ponosi całkowitą odpowiedzialność za wszelkie działania ewentualnych podwykonawców, co oznacza, że Wykonawca nie może powołać się na jakiekolwiek okoliczności wynikające w faktu podzlecenia części prac, dla usprawiedliwienia się  z niewykonania postanowień niniejszej umowy.</w:t>
      </w:r>
    </w:p>
    <w:p w:rsidR="001B69B3" w:rsidRPr="00394133" w:rsidRDefault="001B69B3" w:rsidP="00FA2B3E">
      <w:pPr>
        <w:spacing w:line="276" w:lineRule="auto"/>
        <w:rPr>
          <w:sz w:val="24"/>
        </w:rPr>
      </w:pPr>
    </w:p>
    <w:p w:rsidR="00A94454" w:rsidRDefault="00A94454" w:rsidP="00FA2B3E">
      <w:pPr>
        <w:spacing w:line="276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92F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</w:p>
    <w:p w:rsidR="00A94454" w:rsidRDefault="00A94454" w:rsidP="00FA2B3E">
      <w:pPr>
        <w:numPr>
          <w:ilvl w:val="0"/>
          <w:numId w:val="8"/>
        </w:num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przypadku stwierdzenia, że Wykonawca narusza postanowienia niniejszej umowy Zamawiający może odstąpić od umowy w trybie natychmiastowym, bez wypowiedzenia.</w:t>
      </w:r>
    </w:p>
    <w:p w:rsidR="00A94454" w:rsidRPr="003C1DE5" w:rsidRDefault="00A94454" w:rsidP="00FA2B3E">
      <w:pPr>
        <w:numPr>
          <w:ilvl w:val="0"/>
          <w:numId w:val="8"/>
        </w:num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razie </w:t>
      </w:r>
      <w:r>
        <w:rPr>
          <w:spacing w:val="-4"/>
          <w:sz w:val="24"/>
          <w:szCs w:val="24"/>
        </w:rPr>
        <w:t>wystąpienia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 zrealizowanej do dnia, w którym się o powyższym dowiedział.</w:t>
      </w:r>
    </w:p>
    <w:p w:rsidR="003C1DE5" w:rsidRPr="00192FE6" w:rsidRDefault="003C1DE5" w:rsidP="00FA2B3E">
      <w:pPr>
        <w:pStyle w:val="Akapitzlist"/>
        <w:numPr>
          <w:ilvl w:val="0"/>
          <w:numId w:val="8"/>
        </w:numPr>
        <w:spacing w:line="276" w:lineRule="auto"/>
        <w:rPr>
          <w:sz w:val="24"/>
        </w:rPr>
      </w:pPr>
      <w:r w:rsidRPr="00192FE6">
        <w:rPr>
          <w:sz w:val="24"/>
        </w:rPr>
        <w:t>Wszelkie zmiany niniejszej umowy wymagają, pod rygorem nieważności, formy pisemnej</w:t>
      </w:r>
      <w:r w:rsidR="003E5080" w:rsidRPr="00192FE6">
        <w:rPr>
          <w:sz w:val="24"/>
        </w:rPr>
        <w:t xml:space="preserve"> z zastrzeżeniem </w:t>
      </w:r>
      <w:r w:rsidR="003E5080" w:rsidRPr="00192FE6">
        <w:rPr>
          <w:b/>
          <w:sz w:val="24"/>
          <w:szCs w:val="24"/>
        </w:rPr>
        <w:t>§</w:t>
      </w:r>
      <w:r w:rsidR="003E5080" w:rsidRPr="00192FE6">
        <w:rPr>
          <w:sz w:val="24"/>
          <w:szCs w:val="24"/>
        </w:rPr>
        <w:t xml:space="preserve"> </w:t>
      </w:r>
      <w:r w:rsidR="00192FE6">
        <w:rPr>
          <w:b/>
          <w:sz w:val="24"/>
          <w:szCs w:val="24"/>
        </w:rPr>
        <w:t xml:space="preserve"> 9</w:t>
      </w:r>
      <w:r w:rsidR="003E5080" w:rsidRPr="00192FE6">
        <w:rPr>
          <w:b/>
          <w:sz w:val="24"/>
          <w:szCs w:val="24"/>
        </w:rPr>
        <w:t xml:space="preserve"> ust. 2</w:t>
      </w:r>
      <w:r w:rsidRPr="00192FE6">
        <w:rPr>
          <w:sz w:val="24"/>
        </w:rPr>
        <w:t>.</w:t>
      </w:r>
    </w:p>
    <w:p w:rsidR="00A94454" w:rsidRDefault="00A94454" w:rsidP="00FA2B3E">
      <w:pPr>
        <w:tabs>
          <w:tab w:val="left" w:pos="426"/>
          <w:tab w:val="num" w:pos="1080"/>
        </w:tabs>
        <w:spacing w:line="276" w:lineRule="auto"/>
        <w:rPr>
          <w:iCs/>
          <w:sz w:val="24"/>
          <w:szCs w:val="24"/>
        </w:rPr>
      </w:pPr>
    </w:p>
    <w:p w:rsidR="00A94454" w:rsidRDefault="00A94454" w:rsidP="00FA2B3E">
      <w:pPr>
        <w:tabs>
          <w:tab w:val="left" w:pos="426"/>
        </w:tabs>
        <w:spacing w:line="276" w:lineRule="auto"/>
        <w:ind w:left="360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</w:t>
      </w:r>
      <w:r w:rsidR="006218DC">
        <w:rPr>
          <w:b/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192FE6">
        <w:rPr>
          <w:b/>
          <w:sz w:val="24"/>
          <w:szCs w:val="24"/>
        </w:rPr>
        <w:t xml:space="preserve"> 9</w:t>
      </w:r>
    </w:p>
    <w:p w:rsidR="006218DC" w:rsidRPr="006218DC" w:rsidRDefault="00A94454" w:rsidP="00FA2B3E">
      <w:pPr>
        <w:numPr>
          <w:ilvl w:val="0"/>
          <w:numId w:val="9"/>
        </w:numPr>
        <w:autoSpaceDE w:val="0"/>
        <w:autoSpaceDN w:val="0"/>
        <w:spacing w:line="276" w:lineRule="auto"/>
        <w:rPr>
          <w:b/>
          <w:sz w:val="24"/>
          <w:szCs w:val="24"/>
        </w:rPr>
      </w:pPr>
      <w:r w:rsidRPr="006218DC">
        <w:rPr>
          <w:sz w:val="24"/>
          <w:szCs w:val="24"/>
        </w:rPr>
        <w:t>Nadzór nad realizacj</w:t>
      </w:r>
      <w:r w:rsidRPr="006218DC">
        <w:rPr>
          <w:rFonts w:eastAsia="TimesNewRoman"/>
          <w:sz w:val="24"/>
          <w:szCs w:val="24"/>
        </w:rPr>
        <w:t xml:space="preserve">ą </w:t>
      </w:r>
      <w:r w:rsidRPr="006218DC">
        <w:rPr>
          <w:sz w:val="24"/>
          <w:szCs w:val="24"/>
        </w:rPr>
        <w:t>przedmiotu umowy ze strony Zamawiaj</w:t>
      </w:r>
      <w:r w:rsidRPr="006218DC">
        <w:rPr>
          <w:rFonts w:eastAsia="TimesNewRoman"/>
          <w:sz w:val="24"/>
          <w:szCs w:val="24"/>
        </w:rPr>
        <w:t>ą</w:t>
      </w:r>
      <w:r w:rsidRPr="006218DC">
        <w:rPr>
          <w:sz w:val="24"/>
          <w:szCs w:val="24"/>
        </w:rPr>
        <w:t>cego sprawowa</w:t>
      </w:r>
      <w:r w:rsidRPr="006218DC">
        <w:rPr>
          <w:rFonts w:eastAsia="TimesNewRoman"/>
          <w:sz w:val="24"/>
          <w:szCs w:val="24"/>
        </w:rPr>
        <w:t xml:space="preserve">ć </w:t>
      </w:r>
      <w:r w:rsidRPr="006218DC">
        <w:rPr>
          <w:sz w:val="24"/>
          <w:szCs w:val="24"/>
        </w:rPr>
        <w:t>b</w:t>
      </w:r>
      <w:r w:rsidRPr="006218DC">
        <w:rPr>
          <w:rFonts w:eastAsia="TimesNewRoman"/>
          <w:sz w:val="24"/>
          <w:szCs w:val="24"/>
        </w:rPr>
        <w:t>ę</w:t>
      </w:r>
      <w:r w:rsidRPr="006218DC">
        <w:rPr>
          <w:sz w:val="24"/>
          <w:szCs w:val="24"/>
        </w:rPr>
        <w:t xml:space="preserve">dzie </w:t>
      </w:r>
      <w:r w:rsidR="008A654B">
        <w:rPr>
          <w:sz w:val="24"/>
          <w:szCs w:val="24"/>
        </w:rPr>
        <w:t>Ewa Pieciukiewicz tel. 85 869 6233,</w:t>
      </w:r>
      <w:r w:rsidR="0089778C">
        <w:rPr>
          <w:sz w:val="24"/>
          <w:szCs w:val="24"/>
        </w:rPr>
        <w:t xml:space="preserve"> e-mail </w:t>
      </w:r>
      <w:hyperlink r:id="rId5" w:history="1">
        <w:r w:rsidR="0089778C" w:rsidRPr="00BB278D">
          <w:rPr>
            <w:rStyle w:val="Hipercze"/>
            <w:sz w:val="24"/>
            <w:szCs w:val="24"/>
          </w:rPr>
          <w:t>epieciukiewicz@um.bialystok.pl</w:t>
        </w:r>
      </w:hyperlink>
      <w:r w:rsidR="00EF04B4">
        <w:rPr>
          <w:sz w:val="24"/>
          <w:szCs w:val="24"/>
        </w:rPr>
        <w:t>,</w:t>
      </w:r>
      <w:r w:rsidR="008A654B">
        <w:rPr>
          <w:sz w:val="24"/>
          <w:szCs w:val="24"/>
        </w:rPr>
        <w:t xml:space="preserve"> </w:t>
      </w:r>
      <w:r w:rsidRPr="006218DC">
        <w:rPr>
          <w:sz w:val="24"/>
          <w:szCs w:val="24"/>
        </w:rPr>
        <w:t>I</w:t>
      </w:r>
      <w:r w:rsidR="006218DC" w:rsidRPr="006218DC">
        <w:rPr>
          <w:sz w:val="24"/>
          <w:szCs w:val="24"/>
        </w:rPr>
        <w:t>zabela Buczyńska</w:t>
      </w:r>
      <w:r w:rsidRPr="006218DC">
        <w:rPr>
          <w:sz w:val="24"/>
          <w:szCs w:val="24"/>
        </w:rPr>
        <w:t xml:space="preserve"> tel.</w:t>
      </w:r>
      <w:r w:rsidR="0003619C">
        <w:rPr>
          <w:sz w:val="24"/>
          <w:szCs w:val="24"/>
        </w:rPr>
        <w:t xml:space="preserve"> </w:t>
      </w:r>
      <w:r w:rsidRPr="006218DC">
        <w:rPr>
          <w:sz w:val="24"/>
          <w:szCs w:val="24"/>
        </w:rPr>
        <w:t>85 869 6217</w:t>
      </w:r>
      <w:r w:rsidR="0089778C">
        <w:rPr>
          <w:sz w:val="24"/>
          <w:szCs w:val="24"/>
        </w:rPr>
        <w:t xml:space="preserve"> e-mail </w:t>
      </w:r>
      <w:hyperlink r:id="rId6" w:history="1">
        <w:r w:rsidR="0089778C" w:rsidRPr="00BB278D">
          <w:rPr>
            <w:rStyle w:val="Hipercze"/>
            <w:sz w:val="24"/>
            <w:szCs w:val="24"/>
          </w:rPr>
          <w:t>ibuczynska@um.bialystok.pl</w:t>
        </w:r>
      </w:hyperlink>
      <w:r w:rsidR="0089778C">
        <w:rPr>
          <w:sz w:val="24"/>
          <w:szCs w:val="24"/>
        </w:rPr>
        <w:t xml:space="preserve"> </w:t>
      </w:r>
      <w:r w:rsidRPr="006218DC">
        <w:rPr>
          <w:sz w:val="24"/>
          <w:szCs w:val="24"/>
        </w:rPr>
        <w:t xml:space="preserve"> a ze strony Wykonawcy </w:t>
      </w:r>
      <w:r w:rsidR="006218DC">
        <w:rPr>
          <w:sz w:val="24"/>
          <w:szCs w:val="24"/>
        </w:rPr>
        <w:t>……………………...</w:t>
      </w:r>
      <w:r w:rsidR="001B69B3">
        <w:rPr>
          <w:sz w:val="24"/>
          <w:szCs w:val="24"/>
        </w:rPr>
        <w:t>........................................................................................</w:t>
      </w:r>
    </w:p>
    <w:p w:rsidR="00A94454" w:rsidRPr="006218DC" w:rsidRDefault="00A94454" w:rsidP="00FA2B3E">
      <w:pPr>
        <w:numPr>
          <w:ilvl w:val="0"/>
          <w:numId w:val="9"/>
        </w:numPr>
        <w:autoSpaceDE w:val="0"/>
        <w:autoSpaceDN w:val="0"/>
        <w:spacing w:line="276" w:lineRule="auto"/>
        <w:rPr>
          <w:b/>
          <w:sz w:val="24"/>
          <w:szCs w:val="24"/>
        </w:rPr>
      </w:pPr>
      <w:r w:rsidRPr="006218DC">
        <w:rPr>
          <w:sz w:val="24"/>
          <w:szCs w:val="24"/>
        </w:rPr>
        <w:t>Zmiana danych kontaktowych, wymienionych w ust. 1 oraz zmiana osób wymienionych w ust. 1, nie powodują konieczności sporządzania aneksu.</w:t>
      </w:r>
    </w:p>
    <w:p w:rsidR="00A94454" w:rsidRDefault="00A94454" w:rsidP="00FA2B3E">
      <w:pPr>
        <w:autoSpaceDE w:val="0"/>
        <w:autoSpaceDN w:val="0"/>
        <w:spacing w:line="276" w:lineRule="auto"/>
        <w:ind w:left="360"/>
        <w:rPr>
          <w:b/>
          <w:sz w:val="24"/>
          <w:szCs w:val="24"/>
        </w:rPr>
      </w:pPr>
    </w:p>
    <w:p w:rsidR="00A94454" w:rsidRDefault="00A94454" w:rsidP="00FA2B3E">
      <w:pPr>
        <w:autoSpaceDE w:val="0"/>
        <w:autoSpaceDN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7B2E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218DC">
        <w:rPr>
          <w:b/>
          <w:sz w:val="24"/>
          <w:szCs w:val="24"/>
        </w:rPr>
        <w:t>§</w:t>
      </w:r>
      <w:r w:rsidR="00192FE6">
        <w:rPr>
          <w:b/>
          <w:sz w:val="24"/>
          <w:szCs w:val="24"/>
        </w:rPr>
        <w:t xml:space="preserve">  10</w:t>
      </w:r>
    </w:p>
    <w:p w:rsidR="00A56373" w:rsidRPr="00A56373" w:rsidRDefault="00A56373" w:rsidP="00FA2B3E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rPr>
          <w:spacing w:val="-6"/>
          <w:sz w:val="24"/>
        </w:rPr>
      </w:pPr>
      <w:r w:rsidRPr="00A56373">
        <w:rPr>
          <w:sz w:val="24"/>
        </w:rPr>
        <w:t>W sprawach nieuregulowanych w umowie zastosowanie mają powszechnie obowiązujące przepisy, a w szczególności postanowienia ustawy z dnia 23 kwietnia 1964 r. Kodeks cywilny (Dz. U. z 2019 r. poz. 1145 j.t.)</w:t>
      </w:r>
    </w:p>
    <w:p w:rsidR="00A56373" w:rsidRPr="00A56373" w:rsidRDefault="00A56373" w:rsidP="00FA2B3E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rPr>
          <w:spacing w:val="-6"/>
          <w:sz w:val="24"/>
        </w:rPr>
      </w:pPr>
      <w:r w:rsidRPr="00A56373">
        <w:rPr>
          <w:sz w:val="24"/>
        </w:rPr>
        <w:t xml:space="preserve">Wszelkie spory powstałe na tle wykonania przedmiotu umowy strony zobowiązują się rozwiązywać </w:t>
      </w:r>
      <w:r w:rsidRPr="00A56373">
        <w:rPr>
          <w:spacing w:val="-6"/>
          <w:sz w:val="24"/>
        </w:rPr>
        <w:t>polubownie. Sprawy sporne będą rozstrzygane przez właściwy rzeczowo sąd powszechny w Białymstoku.</w:t>
      </w:r>
    </w:p>
    <w:p w:rsidR="00A56373" w:rsidRPr="00A56373" w:rsidRDefault="00A56373" w:rsidP="00FA2B3E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56373">
        <w:rPr>
          <w:sz w:val="24"/>
          <w:szCs w:val="24"/>
        </w:rPr>
        <w:t xml:space="preserve">Strony oświadczają, że zostały poinformowane, iż niektóre dane zawarte w treści umowy,  </w:t>
      </w:r>
      <w:r w:rsidRPr="00A56373">
        <w:rPr>
          <w:sz w:val="24"/>
          <w:szCs w:val="24"/>
        </w:rPr>
        <w:br/>
        <w:t xml:space="preserve">jak również przedmiot umowy mogą stanowić informację publiczną zgodnie z przepisami ustawy z dnia 6 września 2001 r. o dostępie do informacji publicznej </w:t>
      </w:r>
      <w:r w:rsidRPr="00A56373">
        <w:rPr>
          <w:rStyle w:val="Pogrubienie"/>
          <w:b w:val="0"/>
          <w:sz w:val="24"/>
          <w:szCs w:val="24"/>
        </w:rPr>
        <w:t>(Dz. U. z 2019 r. poz. 1429 j.t.)</w:t>
      </w:r>
    </w:p>
    <w:p w:rsidR="00A94454" w:rsidRDefault="00A94454" w:rsidP="00FA2B3E">
      <w:pPr>
        <w:spacing w:line="276" w:lineRule="auto"/>
        <w:rPr>
          <w:sz w:val="24"/>
          <w:szCs w:val="24"/>
        </w:rPr>
      </w:pPr>
    </w:p>
    <w:p w:rsidR="00A94454" w:rsidRDefault="00A94454" w:rsidP="00FA2B3E">
      <w:pPr>
        <w:shd w:val="clear" w:color="auto" w:fill="FFFFFF"/>
        <w:spacing w:line="27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7B2E73">
        <w:rPr>
          <w:b/>
          <w:sz w:val="24"/>
          <w:szCs w:val="24"/>
        </w:rPr>
        <w:t xml:space="preserve"> § </w:t>
      </w:r>
      <w:r w:rsidR="00192FE6">
        <w:rPr>
          <w:b/>
          <w:sz w:val="24"/>
          <w:szCs w:val="24"/>
        </w:rPr>
        <w:t xml:space="preserve"> 11</w:t>
      </w:r>
    </w:p>
    <w:p w:rsidR="00F22D4A" w:rsidRDefault="00F22D4A" w:rsidP="00FA2B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Zachowanie tajemnicy i bezpieczeństwo danych osobowych.</w:t>
      </w:r>
    </w:p>
    <w:p w:rsidR="00F22D4A" w:rsidRDefault="00F22D4A" w:rsidP="00FA2B3E">
      <w:pPr>
        <w:numPr>
          <w:ilvl w:val="0"/>
          <w:numId w:val="11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Strony umowy zobowiązują się do:</w:t>
      </w:r>
    </w:p>
    <w:p w:rsidR="00F22D4A" w:rsidRDefault="00F22D4A" w:rsidP="00FA2B3E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zachowania w tajemnicy wszelkich informacji otrzymanych i uzyskanych w związku z wykonywaniem zobowiązań wynikających z realizacji niniejszej umowy, w szczególności informacji o stosowanych technicznych i organizacyjnych środkach bezpieczeństwa;</w:t>
      </w:r>
    </w:p>
    <w:p w:rsidR="00F22D4A" w:rsidRDefault="00F22D4A" w:rsidP="00FA2B3E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wykorzystywania informacji jedynie w celach określonych ustaleniami dokonanymi przez Strony niniejszej umowy;</w:t>
      </w:r>
    </w:p>
    <w:p w:rsidR="00F22D4A" w:rsidRDefault="00F22D4A" w:rsidP="00FA2B3E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od której pochodzą informacje;</w:t>
      </w:r>
    </w:p>
    <w:p w:rsidR="00F22D4A" w:rsidRDefault="00F22D4A" w:rsidP="00FA2B3E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tego, iż w razie wątpliwości w przedmiocie kwalifikacji określonych informacji na potrzeby niniejszej umowy, kwalifikowania tych informacji, jako informacji chronionych zapisami niniejszej umowy;</w:t>
      </w:r>
    </w:p>
    <w:p w:rsidR="00F22D4A" w:rsidRDefault="00F22D4A" w:rsidP="00FA2B3E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nie sporządzania kopii, ani jakiegokolwiek innego powielania, poza uzasadnionymi w prawie przypadkami, informacji otrzymanych i uzyskanych w związku z realizacją niniejszej umowy;</w:t>
      </w:r>
    </w:p>
    <w:p w:rsidR="00F22D4A" w:rsidRDefault="00F22D4A" w:rsidP="00FA2B3E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F22D4A" w:rsidRDefault="00F22D4A" w:rsidP="00FA2B3E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przestrzegania zasad bezpieczeństwa, w trakcie czynności wykonywanych u strony umowy, o których strona ta poinformowała;</w:t>
      </w:r>
    </w:p>
    <w:p w:rsidR="00F22D4A" w:rsidRPr="00FE7ACE" w:rsidRDefault="00F22D4A" w:rsidP="00FA2B3E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stosowania własnych środków technicznych i organizacyjnych, wobec pracowników własnych i podwykonawców, dopuszczonych do realizacji niniejszej umowy, w celu dochowania tajemnicy informacji.</w:t>
      </w:r>
    </w:p>
    <w:p w:rsidR="00F22D4A" w:rsidRDefault="00F22D4A" w:rsidP="00FA2B3E">
      <w:pPr>
        <w:numPr>
          <w:ilvl w:val="0"/>
          <w:numId w:val="11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Zobowiązanie, o którym mowa w ust. poprzednim nie ma zastosowania do:</w:t>
      </w:r>
    </w:p>
    <w:p w:rsidR="00F22D4A" w:rsidRDefault="00F22D4A" w:rsidP="00FA2B3E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informacji ogólnie dostępnych i powszechnie znanych;</w:t>
      </w:r>
    </w:p>
    <w:p w:rsidR="00F22D4A" w:rsidRDefault="00F22D4A" w:rsidP="00FA2B3E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informacji, na których ujawnienie strona umowy, od której pochodzą informacje, wyraziła wyraźną zgodę na piśmie, pod rygorem nieważności;</w:t>
      </w:r>
    </w:p>
    <w:p w:rsidR="00F22D4A" w:rsidRDefault="00F22D4A" w:rsidP="00FA2B3E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informacji uzyskanych przez stronę umowy od osób trzecich, o ile takie ujawnienie przez osobę trzecią nie stanowi naruszenia powszechnie obowiązujących przepisów prawa lub zobowiązań zaciągniętych przez te osoby. Strony umowy zobowiązane są do zachowania w tajemnicy informacji uzyskanych od osób trzecich, które zostały mu udostępnione z naruszeniem wymogów określonych w zdaniu poprzednim;</w:t>
      </w:r>
    </w:p>
    <w:p w:rsidR="00F22D4A" w:rsidRPr="000010FB" w:rsidRDefault="00F22D4A" w:rsidP="00FA2B3E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udostępniania informacji na rzecz podmiotów uprawnionych, o ile obowiązek udostępniania tych informacji na rzecz tych podmiotów wynika z powszechnie obowiązujących przepisów prawa.</w:t>
      </w:r>
    </w:p>
    <w:p w:rsidR="00F22D4A" w:rsidRDefault="00F22D4A" w:rsidP="00FA2B3E">
      <w:pPr>
        <w:numPr>
          <w:ilvl w:val="0"/>
          <w:numId w:val="11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Strony umowy oświadczają, że są świadome faktu, iż dane osobowe objęte są ochroną wynikającą z Rozporządzenia Parlamentu Europejskiego i Rady (UE) 2016/679 z dnia 27 kwietnia 2016 r. w sprawie ochrony osób fizycznych w związku z przetwarzaniem danych osobowych i w sprawie swobodnego przepływu takich danych oraz uchylenia dyrektywy 95/46/WE (ogólne rozporządzenie o ochronie danych) (Dz. Urz. UE L 119 z 2016 r.), zwanego dalej RODO.</w:t>
      </w:r>
    </w:p>
    <w:p w:rsidR="00F22D4A" w:rsidRPr="00C63B9E" w:rsidRDefault="00F22D4A" w:rsidP="00FA2B3E">
      <w:pPr>
        <w:numPr>
          <w:ilvl w:val="0"/>
          <w:numId w:val="11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ramach realizacji umowy nie nastąpi powierzenie przetwarzania danych osobowych, ani udostępnienie danych osobowych, poza danymi stron umowy oraz osób biorących udział przy realizacji umowy.   </w:t>
      </w:r>
    </w:p>
    <w:p w:rsidR="00613BA4" w:rsidRDefault="00192FE6" w:rsidP="00FA2B3E">
      <w:pPr>
        <w:spacing w:line="276" w:lineRule="auto"/>
        <w:rPr>
          <w:b/>
          <w:sz w:val="24"/>
        </w:rPr>
      </w:pPr>
      <w:r>
        <w:rPr>
          <w:b/>
          <w:sz w:val="24"/>
        </w:rPr>
        <w:t>§ 12</w:t>
      </w:r>
    </w:p>
    <w:p w:rsidR="00613BA4" w:rsidRDefault="00613BA4" w:rsidP="00FA2B3E">
      <w:pPr>
        <w:spacing w:line="276" w:lineRule="auto"/>
        <w:rPr>
          <w:sz w:val="24"/>
        </w:rPr>
      </w:pPr>
      <w:r>
        <w:rPr>
          <w:spacing w:val="-6"/>
          <w:sz w:val="24"/>
        </w:rPr>
        <w:t>Umowę sporządzono w dwóch jednobrzmiących egzemplarzach, po jednym dla każdej ze stron.</w:t>
      </w:r>
    </w:p>
    <w:p w:rsidR="00613BA4" w:rsidRDefault="00613BA4" w:rsidP="00FA2B3E">
      <w:pPr>
        <w:spacing w:line="276" w:lineRule="auto"/>
        <w:rPr>
          <w:b/>
          <w:i/>
          <w:sz w:val="24"/>
        </w:rPr>
      </w:pPr>
    </w:p>
    <w:p w:rsidR="006E1E12" w:rsidRDefault="006E1E12" w:rsidP="00FA2B3E">
      <w:pPr>
        <w:spacing w:line="276" w:lineRule="auto"/>
        <w:ind w:firstLine="708"/>
        <w:rPr>
          <w:b/>
          <w:sz w:val="24"/>
          <w:szCs w:val="24"/>
        </w:rPr>
      </w:pPr>
    </w:p>
    <w:p w:rsidR="00613BA4" w:rsidRPr="009F21A6" w:rsidRDefault="00613BA4" w:rsidP="00FA2B3E">
      <w:pPr>
        <w:spacing w:line="276" w:lineRule="auto"/>
        <w:ind w:firstLine="708"/>
        <w:rPr>
          <w:b/>
          <w:sz w:val="24"/>
          <w:szCs w:val="24"/>
        </w:rPr>
      </w:pPr>
      <w:r w:rsidRPr="009F21A6">
        <w:rPr>
          <w:b/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21A6">
        <w:rPr>
          <w:b/>
          <w:sz w:val="24"/>
          <w:szCs w:val="24"/>
        </w:rPr>
        <w:t>WYKONAWCA</w:t>
      </w:r>
      <w:r w:rsidRPr="009F21A6">
        <w:rPr>
          <w:b/>
          <w:sz w:val="24"/>
          <w:szCs w:val="24"/>
        </w:rPr>
        <w:tab/>
      </w:r>
      <w:r w:rsidRPr="009F21A6">
        <w:rPr>
          <w:b/>
          <w:sz w:val="24"/>
          <w:szCs w:val="24"/>
        </w:rPr>
        <w:tab/>
      </w:r>
      <w:r w:rsidRPr="009F21A6">
        <w:rPr>
          <w:b/>
          <w:sz w:val="24"/>
          <w:szCs w:val="24"/>
        </w:rPr>
        <w:tab/>
      </w:r>
      <w:r w:rsidRPr="009F21A6">
        <w:rPr>
          <w:b/>
          <w:sz w:val="24"/>
          <w:szCs w:val="24"/>
        </w:rPr>
        <w:tab/>
      </w:r>
      <w:r w:rsidRPr="009F21A6">
        <w:rPr>
          <w:b/>
          <w:sz w:val="24"/>
          <w:szCs w:val="24"/>
        </w:rPr>
        <w:tab/>
      </w:r>
      <w:r w:rsidRPr="009F21A6">
        <w:rPr>
          <w:b/>
          <w:sz w:val="24"/>
          <w:szCs w:val="24"/>
        </w:rPr>
        <w:tab/>
      </w:r>
      <w:r w:rsidRPr="009F21A6">
        <w:rPr>
          <w:b/>
          <w:sz w:val="24"/>
          <w:szCs w:val="24"/>
        </w:rPr>
        <w:tab/>
      </w:r>
      <w:bookmarkStart w:id="0" w:name="_GoBack"/>
      <w:bookmarkEnd w:id="0"/>
    </w:p>
    <w:sectPr w:rsidR="00613BA4" w:rsidRPr="009F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486"/>
    <w:multiLevelType w:val="hybridMultilevel"/>
    <w:tmpl w:val="62585AFC"/>
    <w:lvl w:ilvl="0" w:tplc="A044E6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55E1D"/>
    <w:multiLevelType w:val="hybridMultilevel"/>
    <w:tmpl w:val="6D2C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B1EC2"/>
    <w:multiLevelType w:val="hybridMultilevel"/>
    <w:tmpl w:val="CA3C1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23D9"/>
    <w:multiLevelType w:val="multilevel"/>
    <w:tmpl w:val="DF8C9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5" w15:restartNumberingAfterBreak="0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54E58"/>
    <w:multiLevelType w:val="multilevel"/>
    <w:tmpl w:val="E0722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DF6B63"/>
    <w:multiLevelType w:val="hybridMultilevel"/>
    <w:tmpl w:val="AC04A5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4227F"/>
    <w:multiLevelType w:val="multilevel"/>
    <w:tmpl w:val="E0722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6F12CC0"/>
    <w:multiLevelType w:val="multilevel"/>
    <w:tmpl w:val="6074D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7896376"/>
    <w:multiLevelType w:val="multilevel"/>
    <w:tmpl w:val="E0722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5BF047E"/>
    <w:multiLevelType w:val="hybridMultilevel"/>
    <w:tmpl w:val="D3BC55EE"/>
    <w:lvl w:ilvl="0" w:tplc="F85C9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B31CF"/>
    <w:multiLevelType w:val="hybridMultilevel"/>
    <w:tmpl w:val="6A721AB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EA205E"/>
    <w:multiLevelType w:val="hybridMultilevel"/>
    <w:tmpl w:val="C38432E6"/>
    <w:lvl w:ilvl="0" w:tplc="F75AFCDA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DA143F0"/>
    <w:multiLevelType w:val="hybridMultilevel"/>
    <w:tmpl w:val="11821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20A9E"/>
    <w:multiLevelType w:val="multilevel"/>
    <w:tmpl w:val="E07229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6" w15:restartNumberingAfterBreak="0">
    <w:nsid w:val="766543F4"/>
    <w:multiLevelType w:val="hybridMultilevel"/>
    <w:tmpl w:val="8BFA59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54"/>
    <w:rsid w:val="00026A4F"/>
    <w:rsid w:val="0003619C"/>
    <w:rsid w:val="00040A4F"/>
    <w:rsid w:val="000D670B"/>
    <w:rsid w:val="0011078D"/>
    <w:rsid w:val="00112DA4"/>
    <w:rsid w:val="001316F7"/>
    <w:rsid w:val="00171D9F"/>
    <w:rsid w:val="00173F39"/>
    <w:rsid w:val="00192FE6"/>
    <w:rsid w:val="001B69B3"/>
    <w:rsid w:val="001E6D66"/>
    <w:rsid w:val="002212ED"/>
    <w:rsid w:val="00236280"/>
    <w:rsid w:val="00254EA6"/>
    <w:rsid w:val="002722BE"/>
    <w:rsid w:val="002908CA"/>
    <w:rsid w:val="002A7CA8"/>
    <w:rsid w:val="002E31E8"/>
    <w:rsid w:val="00363DD6"/>
    <w:rsid w:val="003C1DE5"/>
    <w:rsid w:val="003E201D"/>
    <w:rsid w:val="003E5080"/>
    <w:rsid w:val="003F499D"/>
    <w:rsid w:val="003F6407"/>
    <w:rsid w:val="00432941"/>
    <w:rsid w:val="00476A41"/>
    <w:rsid w:val="004D55B7"/>
    <w:rsid w:val="004E41E8"/>
    <w:rsid w:val="005233E1"/>
    <w:rsid w:val="005C4EC2"/>
    <w:rsid w:val="005E3EB4"/>
    <w:rsid w:val="00613BA4"/>
    <w:rsid w:val="006218DC"/>
    <w:rsid w:val="00632D01"/>
    <w:rsid w:val="006419BE"/>
    <w:rsid w:val="00656079"/>
    <w:rsid w:val="00673E1B"/>
    <w:rsid w:val="00684949"/>
    <w:rsid w:val="006A2315"/>
    <w:rsid w:val="006C1119"/>
    <w:rsid w:val="006E1E12"/>
    <w:rsid w:val="00771ED0"/>
    <w:rsid w:val="00774003"/>
    <w:rsid w:val="007B2E73"/>
    <w:rsid w:val="008344C5"/>
    <w:rsid w:val="00871CB8"/>
    <w:rsid w:val="0089181C"/>
    <w:rsid w:val="0089778C"/>
    <w:rsid w:val="008A654B"/>
    <w:rsid w:val="008F2F7F"/>
    <w:rsid w:val="00951E2A"/>
    <w:rsid w:val="009C07F4"/>
    <w:rsid w:val="009C2245"/>
    <w:rsid w:val="009C47A7"/>
    <w:rsid w:val="00A33D46"/>
    <w:rsid w:val="00A33DEC"/>
    <w:rsid w:val="00A56373"/>
    <w:rsid w:val="00A94454"/>
    <w:rsid w:val="00AF6360"/>
    <w:rsid w:val="00B91E72"/>
    <w:rsid w:val="00BC4DAA"/>
    <w:rsid w:val="00BF6E05"/>
    <w:rsid w:val="00C122C7"/>
    <w:rsid w:val="00C24B7C"/>
    <w:rsid w:val="00C812E9"/>
    <w:rsid w:val="00C84EA4"/>
    <w:rsid w:val="00C9629C"/>
    <w:rsid w:val="00CE6872"/>
    <w:rsid w:val="00D234F7"/>
    <w:rsid w:val="00D41D54"/>
    <w:rsid w:val="00D75B59"/>
    <w:rsid w:val="00DB125F"/>
    <w:rsid w:val="00E15294"/>
    <w:rsid w:val="00E51DA7"/>
    <w:rsid w:val="00E6651F"/>
    <w:rsid w:val="00E72047"/>
    <w:rsid w:val="00ED193F"/>
    <w:rsid w:val="00EE102D"/>
    <w:rsid w:val="00EE3DAC"/>
    <w:rsid w:val="00EF04B4"/>
    <w:rsid w:val="00EF2498"/>
    <w:rsid w:val="00F12986"/>
    <w:rsid w:val="00F22D4A"/>
    <w:rsid w:val="00F41B86"/>
    <w:rsid w:val="00F85396"/>
    <w:rsid w:val="00F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3DCF-4CA3-4A14-82FF-F6A57FA5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54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944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4454"/>
    <w:rPr>
      <w:rFonts w:eastAsia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20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201D"/>
    <w:rPr>
      <w:rFonts w:eastAsia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E201D"/>
    <w:pPr>
      <w:ind w:left="720"/>
      <w:contextualSpacing/>
    </w:pPr>
    <w:rPr>
      <w:rFonts w:eastAsia="Calibri"/>
      <w:sz w:val="24"/>
      <w:szCs w:val="24"/>
    </w:rPr>
  </w:style>
  <w:style w:type="paragraph" w:styleId="Akapitzlist">
    <w:name w:val="List Paragraph"/>
    <w:aliases w:val="Numerowanie,Akapit z listą BS,Kolorowa lista — akcent 11,CW_Lista,List Paragraph"/>
    <w:basedOn w:val="Normalny"/>
    <w:link w:val="AkapitzlistZnak"/>
    <w:uiPriority w:val="34"/>
    <w:qFormat/>
    <w:rsid w:val="003E201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CW_Lista Znak,List Paragraph Znak"/>
    <w:link w:val="Akapitzlist"/>
    <w:uiPriority w:val="34"/>
    <w:qFormat/>
    <w:locked/>
    <w:rsid w:val="003C1DE5"/>
    <w:rPr>
      <w:rFonts w:eastAsia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56373"/>
    <w:rPr>
      <w:b/>
      <w:bCs/>
    </w:rPr>
  </w:style>
  <w:style w:type="paragraph" w:styleId="Bezodstpw">
    <w:name w:val="No Spacing"/>
    <w:uiPriority w:val="1"/>
    <w:qFormat/>
    <w:rsid w:val="00613BA4"/>
    <w:pPr>
      <w:spacing w:after="0"/>
    </w:pPr>
    <w:rPr>
      <w:rFonts w:ascii="Calibri" w:eastAsia="Times New Roman" w:hAnsi="Calibri" w:cs="Times New Roman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2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 1"/>
    <w:rsid w:val="00AF6360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uczynska@um.bialystok.pl" TargetMode="External"/><Relationship Id="rId5" Type="http://schemas.openxmlformats.org/officeDocument/2006/relationships/hyperlink" Target="mailto:epieciukiewicz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1848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Buczyńska</dc:creator>
  <cp:keywords/>
  <dc:description/>
  <cp:lastModifiedBy>Elwira Puławska</cp:lastModifiedBy>
  <cp:revision>18</cp:revision>
  <cp:lastPrinted>2019-11-26T11:30:00Z</cp:lastPrinted>
  <dcterms:created xsi:type="dcterms:W3CDTF">2019-11-25T08:21:00Z</dcterms:created>
  <dcterms:modified xsi:type="dcterms:W3CDTF">2019-11-29T07:03:00Z</dcterms:modified>
</cp:coreProperties>
</file>