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72" w:rsidRPr="00B70B72" w:rsidRDefault="00B70B72" w:rsidP="00B70B72">
      <w:pPr>
        <w:rPr>
          <w:b/>
        </w:rPr>
      </w:pPr>
      <w:bookmarkStart w:id="0" w:name="_GoBack"/>
      <w:bookmarkEnd w:id="0"/>
      <w:r w:rsidRPr="00B70B72">
        <w:rPr>
          <w:b/>
        </w:rPr>
        <w:t>Klauzula informacyjna i zgoda na przetwarzanie danych osobowych.</w:t>
      </w:r>
    </w:p>
    <w:p w:rsidR="00B70B72" w:rsidRPr="00B70B72" w:rsidRDefault="00B70B72" w:rsidP="00B70B72">
      <w:pPr>
        <w:rPr>
          <w:b/>
        </w:rPr>
      </w:pPr>
    </w:p>
    <w:p w:rsidR="00B70B72" w:rsidRPr="00B70B72" w:rsidRDefault="00B70B72" w:rsidP="00B70B72">
      <w:pPr>
        <w:jc w:val="both"/>
      </w:pPr>
      <w:r w:rsidRPr="00B70B72"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B70B72">
        <w:t>późn</w:t>
      </w:r>
      <w:proofErr w:type="spellEnd"/>
      <w:r w:rsidRPr="00B70B72">
        <w:t>. zm.) dalej RODO informuję, że:</w:t>
      </w:r>
    </w:p>
    <w:p w:rsidR="00B70B72" w:rsidRPr="00B70B72" w:rsidRDefault="00B70B72" w:rsidP="00B70B72">
      <w:pPr>
        <w:jc w:val="both"/>
      </w:pPr>
    </w:p>
    <w:p w:rsidR="00B70B72" w:rsidRPr="00B70B72" w:rsidRDefault="00B70B72" w:rsidP="00B70B72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Zespół Szkół Ogólnokształcących i Technicznych z siedzibą w Białymstoku przy ulicy Antoniuk Fabryczny 1 reprezentowany przez Dyrektora.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jest możliwy pod adresem email: </w:t>
      </w:r>
      <w:hyperlink r:id="rId5" w:history="1">
        <w:r w:rsidRPr="00B70B7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iod@eterneco.eu</w:t>
        </w:r>
      </w:hyperlink>
      <w:r w:rsidRPr="00B70B72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09" w:hanging="35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na podstawie art. 6 ust. 1 lit. c RODO tj.  przetwarzanie jest niezbędne do wypełnienia obowiązku prawnego ciążącego na Administratorze w związku z art. 22 Ustawy z dnia 26 czerwca 1974r. Kodeks pracy oraz Ustawy z dnia 21 listopada 2008r. o pracownikach samorządowych w celu przeprowadzenia obecnego postępowania rekrutacyjnego. W zakresie dodatkowym niż wynikający z przepisów prawa  Pani/Pana dane osobowe będą przetwarzane na podstawie art. 6 ust. 1 lit. a oraz art. 9 ust. 2 lit. a RODO tj. udzielonej </w:t>
      </w:r>
      <w:r w:rsidRPr="00B70B72">
        <w:rPr>
          <w:rStyle w:val="text-justify"/>
          <w:rFonts w:ascii="Times New Roman" w:hAnsi="Times New Roman"/>
          <w:sz w:val="24"/>
          <w:szCs w:val="24"/>
        </w:rPr>
        <w:t>zgody na przetwarzanie danych osobowych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.  Po zakończeniu rekrutacji Pani/Pana dane osobowe będą przetwarzane na podstawie art. 6 ust. 1 lit. f  RODO tj. </w:t>
      </w:r>
      <w:r w:rsidRPr="00B70B72">
        <w:rPr>
          <w:rStyle w:val="text-justify"/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zabezpieczenia dokumentacji na wypadek dochodzenia przyszłych roszczeń.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</w:t>
      </w:r>
      <w:r w:rsidRPr="00B70B72">
        <w:rPr>
          <w:rFonts w:ascii="Times New Roman" w:hAnsi="Times New Roman"/>
          <w:sz w:val="24"/>
          <w:szCs w:val="24"/>
          <w:shd w:val="clear" w:color="auto" w:fill="FFFFFF"/>
        </w:rPr>
        <w:t>3 miesięcy od daty zakończenia postępowania rekrutacyjnego.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 żądania od Administratora dostępu do danych osobowych, na podstawie art. 15 RODO oraz z zastrzeżeniem przepisów prawa przysługuje Pani/Panu prawo do: sprostowania danych osobowych, na podstawie art. 16 RODO, usunięcia danych, na postawie art. 17 RODO, ograniczenia przetwarzania danych osobowych, na podstawie art. 18 RODO, cofnięcia zgody na przetwarzanie danych osobowych </w:t>
      </w:r>
      <w:r w:rsidRPr="00B70B72">
        <w:rPr>
          <w:rFonts w:ascii="Times New Roman" w:hAnsi="Times New Roman"/>
          <w:sz w:val="24"/>
          <w:szCs w:val="24"/>
        </w:rPr>
        <w:t xml:space="preserve">w przypadku przetwarzania danych osobowych na podstawie art. 7 RODO. 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hd w:val="clear" w:color="auto" w:fill="FFFFFF"/>
        <w:spacing w:after="120" w:line="259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organu nadzorczego, którym jest Prezes Urzędu Ochrony Danych Osobowych </w:t>
      </w:r>
      <w:r w:rsidR="007929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z siedzibą przy ul. Stawki 2, 00-193 Warszawa.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Podanie danych osobowych w zakresie wynikającym z art. 22 Ustawy z dnia 26 czerwca 1974r.</w:t>
      </w:r>
      <w:r w:rsidRPr="00B70B7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Kodeks pracy jest niezbędne aby uczestniczyć w postępowaniu rekrutacyjnym. Podanie przez Państwa innych danych jest dobrowolne.</w:t>
      </w:r>
    </w:p>
    <w:p w:rsid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929ED" w:rsidRDefault="007929ED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70B72" w:rsidRP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B70B72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B70B72" w:rsidRPr="00E932C0" w:rsidRDefault="00B70B72" w:rsidP="00B70B72">
      <w:pPr>
        <w:pStyle w:val="Akapitzlist"/>
        <w:spacing w:after="120" w:line="36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B72" w:rsidRPr="00E932C0" w:rsidRDefault="00B70B72" w:rsidP="007929ED">
      <w:pPr>
        <w:spacing w:line="360" w:lineRule="auto"/>
        <w:ind w:left="360" w:firstLine="348"/>
        <w:jc w:val="both"/>
      </w:pPr>
      <w:r w:rsidRPr="00E932C0">
        <w:rPr>
          <w:b/>
        </w:rPr>
        <w:t xml:space="preserve">Wyrażam </w:t>
      </w:r>
      <w:r>
        <w:t>zgodę</w:t>
      </w:r>
      <w:r w:rsidRPr="00E932C0">
        <w:t xml:space="preserve"> na przetwarzanie przez Administratora, danych osobowych zawartych </w:t>
      </w:r>
      <w:r>
        <w:br/>
      </w:r>
      <w:r w:rsidRPr="00E932C0">
        <w:t xml:space="preserve">w dokumentach aplikacyjnych w zakresie wykraczającym poza wyszczególniony </w:t>
      </w:r>
      <w:r>
        <w:br/>
      </w:r>
      <w:r w:rsidRPr="00E932C0">
        <w:t>w przepisach prawa np.: wizerunek w postaci zdjęcia w CV. Dane osobowe podaję dobrowolnie i oświadczam, że są one zgodne z prawdą. Zapoznałem</w:t>
      </w:r>
      <w:r>
        <w:t xml:space="preserve">/ </w:t>
      </w:r>
      <w:proofErr w:type="spellStart"/>
      <w:r w:rsidRPr="00E932C0">
        <w:t>am</w:t>
      </w:r>
      <w:proofErr w:type="spellEnd"/>
      <w:r w:rsidRPr="00E932C0">
        <w:t>) się z treścią klauzuli informacyjnej, w tym z informacją o celu i sposobach przetwarzania danych osobowych oraz przysługujących mi prawach.</w:t>
      </w: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A204DE" w:rsidRDefault="00B70B72" w:rsidP="00B70B72">
      <w:pPr>
        <w:ind w:left="360"/>
        <w:jc w:val="both"/>
        <w:rPr>
          <w:sz w:val="22"/>
          <w:szCs w:val="22"/>
        </w:rPr>
      </w:pPr>
    </w:p>
    <w:p w:rsidR="00B70B72" w:rsidRPr="00E932C0" w:rsidRDefault="00B70B72" w:rsidP="00B70B72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B70B72" w:rsidRPr="00E932C0" w:rsidRDefault="00B70B72" w:rsidP="00B70B72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data i czytelny podpis</w:t>
      </w:r>
    </w:p>
    <w:p w:rsidR="00B70B72" w:rsidRPr="00E932C0" w:rsidRDefault="00B70B72" w:rsidP="00B70B72">
      <w:pPr>
        <w:spacing w:after="120"/>
        <w:jc w:val="both"/>
      </w:pPr>
    </w:p>
    <w:p w:rsidR="00903CA4" w:rsidRDefault="00903CA4"/>
    <w:sectPr w:rsidR="00903CA4" w:rsidSect="00DC4A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191"/>
    <w:multiLevelType w:val="hybridMultilevel"/>
    <w:tmpl w:val="D262A5B4"/>
    <w:lvl w:ilvl="0" w:tplc="AD484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2"/>
    <w:rsid w:val="001D704D"/>
    <w:rsid w:val="00404700"/>
    <w:rsid w:val="007929ED"/>
    <w:rsid w:val="00903CA4"/>
    <w:rsid w:val="00B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07D3-BF2F-4306-A31F-B400915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B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</cp:lastModifiedBy>
  <cp:revision>2</cp:revision>
  <dcterms:created xsi:type="dcterms:W3CDTF">2023-01-30T06:50:00Z</dcterms:created>
  <dcterms:modified xsi:type="dcterms:W3CDTF">2023-01-30T06:50:00Z</dcterms:modified>
</cp:coreProperties>
</file>