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B94F19" w:rsidRDefault="00EE3249" w:rsidP="00B94F19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B94F19">
        <w:rPr>
          <w:rFonts w:ascii="Arial" w:hAnsi="Arial" w:cs="Arial"/>
          <w:b/>
          <w:szCs w:val="24"/>
        </w:rPr>
        <w:t>Prezydent Miasta Białegostoku ogłasza:</w:t>
      </w:r>
    </w:p>
    <w:p w:rsidR="00EE3249" w:rsidRPr="00B94F19" w:rsidRDefault="00EE3249" w:rsidP="00B94F19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B94F19">
        <w:rPr>
          <w:rFonts w:ascii="Arial" w:hAnsi="Arial" w:cs="Arial"/>
          <w:b/>
          <w:szCs w:val="24"/>
        </w:rPr>
        <w:t xml:space="preserve">    </w:t>
      </w:r>
    </w:p>
    <w:p w:rsidR="00EE3249" w:rsidRPr="00B94F19" w:rsidRDefault="00D513DB" w:rsidP="00B94F19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B94F19">
        <w:rPr>
          <w:rFonts w:ascii="Arial" w:hAnsi="Arial" w:cs="Arial"/>
          <w:b/>
          <w:szCs w:val="24"/>
        </w:rPr>
        <w:t>Drugi</w:t>
      </w:r>
      <w:r w:rsidR="00EE3249" w:rsidRPr="00B94F19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B94F19" w:rsidRDefault="00EE3249" w:rsidP="00B94F19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B94F19" w:rsidRDefault="00EE3249" w:rsidP="00B94F19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b/>
          <w:szCs w:val="24"/>
        </w:rPr>
        <w:t xml:space="preserve">1.         Rodzaj nieruchomości: </w:t>
      </w:r>
      <w:r w:rsidRPr="00B94F19">
        <w:rPr>
          <w:rFonts w:ascii="Arial" w:hAnsi="Arial" w:cs="Arial"/>
          <w:szCs w:val="24"/>
        </w:rPr>
        <w:t xml:space="preserve">lokal mieszkalny. </w:t>
      </w:r>
    </w:p>
    <w:p w:rsidR="00697A70" w:rsidRPr="00B94F19" w:rsidRDefault="00EE3249" w:rsidP="00B94F19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B94F19">
        <w:rPr>
          <w:rFonts w:ascii="Arial" w:hAnsi="Arial" w:cs="Arial"/>
          <w:b/>
          <w:spacing w:val="-2"/>
          <w:szCs w:val="24"/>
        </w:rPr>
        <w:t>Położenie i opis: lokal mieszkalny</w:t>
      </w:r>
      <w:r w:rsidRPr="00B94F19">
        <w:rPr>
          <w:rFonts w:ascii="Arial" w:hAnsi="Arial" w:cs="Arial"/>
          <w:spacing w:val="-2"/>
          <w:szCs w:val="24"/>
        </w:rPr>
        <w:t xml:space="preserve"> </w:t>
      </w:r>
      <w:r w:rsidRPr="00B94F19">
        <w:rPr>
          <w:rFonts w:ascii="Arial" w:hAnsi="Arial" w:cs="Arial"/>
          <w:b/>
          <w:spacing w:val="-2"/>
          <w:szCs w:val="24"/>
        </w:rPr>
        <w:t xml:space="preserve">nr </w:t>
      </w:r>
      <w:r w:rsidR="00AB07D9" w:rsidRPr="00B94F19">
        <w:rPr>
          <w:rFonts w:ascii="Arial" w:hAnsi="Arial" w:cs="Arial"/>
          <w:b/>
          <w:spacing w:val="-2"/>
          <w:szCs w:val="24"/>
        </w:rPr>
        <w:t>2</w:t>
      </w:r>
      <w:r w:rsidRPr="00B94F19">
        <w:rPr>
          <w:rFonts w:ascii="Arial" w:hAnsi="Arial" w:cs="Arial"/>
          <w:b/>
          <w:spacing w:val="-2"/>
          <w:szCs w:val="24"/>
        </w:rPr>
        <w:t>,</w:t>
      </w:r>
      <w:r w:rsidRPr="00B94F19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B94F19">
        <w:rPr>
          <w:rFonts w:ascii="Arial" w:hAnsi="Arial" w:cs="Arial"/>
          <w:szCs w:val="24"/>
        </w:rPr>
        <w:t xml:space="preserve">, położony </w:t>
      </w:r>
      <w:r w:rsidR="00697A70" w:rsidRPr="00B94F19">
        <w:rPr>
          <w:rFonts w:ascii="Arial" w:hAnsi="Arial" w:cs="Arial"/>
          <w:b/>
        </w:rPr>
        <w:t xml:space="preserve">przy ul. </w:t>
      </w:r>
      <w:r w:rsidR="00AB07D9" w:rsidRPr="00B94F19">
        <w:rPr>
          <w:rFonts w:ascii="Arial" w:hAnsi="Arial" w:cs="Arial"/>
          <w:b/>
        </w:rPr>
        <w:t>Juli</w:t>
      </w:r>
      <w:r w:rsidR="00980535" w:rsidRPr="00B94F19">
        <w:rPr>
          <w:rFonts w:ascii="Arial" w:hAnsi="Arial" w:cs="Arial"/>
          <w:b/>
        </w:rPr>
        <w:t>a</w:t>
      </w:r>
      <w:r w:rsidR="00AB07D9" w:rsidRPr="00B94F19">
        <w:rPr>
          <w:rFonts w:ascii="Arial" w:hAnsi="Arial" w:cs="Arial"/>
          <w:b/>
        </w:rPr>
        <w:t>na Tuwima 1/3</w:t>
      </w:r>
      <w:r w:rsidRPr="00B94F19">
        <w:rPr>
          <w:rFonts w:ascii="Arial" w:hAnsi="Arial" w:cs="Arial"/>
          <w:szCs w:val="24"/>
        </w:rPr>
        <w:t xml:space="preserve"> w Białymstoku, składający się z </w:t>
      </w:r>
      <w:r w:rsidR="00AB07D9" w:rsidRPr="00B94F19">
        <w:rPr>
          <w:rFonts w:ascii="Arial" w:hAnsi="Arial" w:cs="Arial"/>
          <w:szCs w:val="24"/>
        </w:rPr>
        <w:t>1</w:t>
      </w:r>
      <w:r w:rsidRPr="00B94F19">
        <w:rPr>
          <w:rFonts w:ascii="Arial" w:hAnsi="Arial" w:cs="Arial"/>
          <w:szCs w:val="24"/>
        </w:rPr>
        <w:t xml:space="preserve"> </w:t>
      </w:r>
      <w:r w:rsidR="00AB07D9" w:rsidRPr="00B94F19">
        <w:rPr>
          <w:rFonts w:ascii="Arial" w:hAnsi="Arial" w:cs="Arial"/>
          <w:szCs w:val="24"/>
        </w:rPr>
        <w:t>pokoju</w:t>
      </w:r>
      <w:r w:rsidRPr="00B94F19">
        <w:rPr>
          <w:rFonts w:ascii="Arial" w:hAnsi="Arial" w:cs="Arial"/>
          <w:szCs w:val="24"/>
        </w:rPr>
        <w:t>, kuchni, łazienki</w:t>
      </w:r>
      <w:r w:rsidR="00693F56" w:rsidRPr="00B94F19">
        <w:rPr>
          <w:rFonts w:ascii="Arial" w:hAnsi="Arial" w:cs="Arial"/>
          <w:szCs w:val="24"/>
        </w:rPr>
        <w:t xml:space="preserve"> </w:t>
      </w:r>
      <w:r w:rsidR="00AB07D9" w:rsidRPr="00B94F19">
        <w:rPr>
          <w:rFonts w:ascii="Arial" w:hAnsi="Arial" w:cs="Arial"/>
          <w:szCs w:val="24"/>
        </w:rPr>
        <w:br/>
      </w:r>
      <w:r w:rsidR="00693F56" w:rsidRPr="00B94F19">
        <w:rPr>
          <w:rFonts w:ascii="Arial" w:hAnsi="Arial" w:cs="Arial"/>
          <w:szCs w:val="24"/>
        </w:rPr>
        <w:t>z</w:t>
      </w:r>
      <w:r w:rsidR="00CE6A8C" w:rsidRPr="00B94F19">
        <w:rPr>
          <w:rFonts w:ascii="Arial" w:hAnsi="Arial" w:cs="Arial"/>
          <w:szCs w:val="24"/>
        </w:rPr>
        <w:t xml:space="preserve"> </w:t>
      </w:r>
      <w:r w:rsidRPr="00B94F19">
        <w:rPr>
          <w:rFonts w:ascii="Arial" w:hAnsi="Arial" w:cs="Arial"/>
          <w:szCs w:val="24"/>
        </w:rPr>
        <w:t xml:space="preserve">WC oraz przedpokoju o pow. użytkowej </w:t>
      </w:r>
      <w:r w:rsidR="00AB07D9" w:rsidRPr="00B94F19">
        <w:rPr>
          <w:rFonts w:ascii="Arial" w:hAnsi="Arial" w:cs="Arial"/>
          <w:b/>
          <w:szCs w:val="24"/>
        </w:rPr>
        <w:t>35</w:t>
      </w:r>
      <w:r w:rsidR="00693F56" w:rsidRPr="00B94F19">
        <w:rPr>
          <w:rFonts w:ascii="Arial" w:hAnsi="Arial" w:cs="Arial"/>
          <w:b/>
          <w:szCs w:val="24"/>
        </w:rPr>
        <w:t>,</w:t>
      </w:r>
      <w:r w:rsidR="00AB07D9" w:rsidRPr="00B94F19">
        <w:rPr>
          <w:rFonts w:ascii="Arial" w:hAnsi="Arial" w:cs="Arial"/>
          <w:b/>
          <w:szCs w:val="24"/>
        </w:rPr>
        <w:t>73</w:t>
      </w:r>
      <w:r w:rsidRPr="00B94F19">
        <w:rPr>
          <w:rFonts w:ascii="Arial" w:hAnsi="Arial" w:cs="Arial"/>
          <w:b/>
          <w:szCs w:val="24"/>
        </w:rPr>
        <w:t xml:space="preserve"> m</w:t>
      </w:r>
      <w:r w:rsidRPr="00B94F19">
        <w:rPr>
          <w:rFonts w:ascii="Arial" w:hAnsi="Arial" w:cs="Arial"/>
          <w:b/>
          <w:szCs w:val="24"/>
          <w:vertAlign w:val="superscript"/>
        </w:rPr>
        <w:t>2</w:t>
      </w:r>
      <w:r w:rsidRPr="00B94F19">
        <w:rPr>
          <w:rFonts w:ascii="Arial" w:hAnsi="Arial" w:cs="Arial"/>
          <w:szCs w:val="24"/>
        </w:rPr>
        <w:t xml:space="preserve"> (</w:t>
      </w:r>
      <w:r w:rsidR="00AB07D9" w:rsidRPr="00B94F19">
        <w:rPr>
          <w:rFonts w:ascii="Arial" w:hAnsi="Arial" w:cs="Arial"/>
          <w:szCs w:val="24"/>
        </w:rPr>
        <w:t>2</w:t>
      </w:r>
      <w:r w:rsidRPr="00B94F19">
        <w:rPr>
          <w:rFonts w:ascii="Arial" w:hAnsi="Arial" w:cs="Arial"/>
          <w:szCs w:val="24"/>
        </w:rPr>
        <w:t xml:space="preserve"> </w:t>
      </w:r>
      <w:r w:rsidR="00CB5B3E" w:rsidRPr="00B94F19">
        <w:rPr>
          <w:rFonts w:ascii="Arial" w:hAnsi="Arial" w:cs="Arial"/>
          <w:szCs w:val="24"/>
        </w:rPr>
        <w:t xml:space="preserve">izby), </w:t>
      </w:r>
      <w:r w:rsidR="00392EEE" w:rsidRPr="00B94F19">
        <w:rPr>
          <w:rFonts w:ascii="Arial" w:hAnsi="Arial" w:cs="Arial"/>
          <w:szCs w:val="24"/>
        </w:rPr>
        <w:t xml:space="preserve">położony na </w:t>
      </w:r>
      <w:r w:rsidR="00AB07D9" w:rsidRPr="00B94F19">
        <w:rPr>
          <w:rFonts w:ascii="Arial" w:hAnsi="Arial" w:cs="Arial"/>
          <w:szCs w:val="24"/>
        </w:rPr>
        <w:t>parterze</w:t>
      </w:r>
      <w:r w:rsidR="00AB5255" w:rsidRPr="00B94F19">
        <w:rPr>
          <w:rFonts w:ascii="Arial" w:hAnsi="Arial" w:cs="Arial"/>
          <w:szCs w:val="24"/>
        </w:rPr>
        <w:t xml:space="preserve"> budynku</w:t>
      </w:r>
      <w:r w:rsidR="00392EEE" w:rsidRPr="00B94F19">
        <w:rPr>
          <w:rFonts w:ascii="Arial" w:hAnsi="Arial" w:cs="Arial"/>
          <w:spacing w:val="-4"/>
          <w:szCs w:val="24"/>
        </w:rPr>
        <w:t>,</w:t>
      </w:r>
      <w:r w:rsidR="00392EEE" w:rsidRPr="00B94F19">
        <w:rPr>
          <w:rFonts w:ascii="Arial" w:hAnsi="Arial" w:cs="Arial"/>
          <w:szCs w:val="24"/>
        </w:rPr>
        <w:t xml:space="preserve"> </w:t>
      </w:r>
      <w:r w:rsidR="00A113E9" w:rsidRPr="00B94F19">
        <w:rPr>
          <w:rFonts w:ascii="Arial" w:hAnsi="Arial" w:cs="Arial"/>
          <w:szCs w:val="24"/>
        </w:rPr>
        <w:t xml:space="preserve">zbywany wraz ze sprzedażą </w:t>
      </w:r>
      <w:r w:rsidR="00A113E9" w:rsidRPr="00B94F19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B94F19">
        <w:rPr>
          <w:rFonts w:ascii="Arial" w:hAnsi="Arial" w:cs="Arial"/>
          <w:spacing w:val="-4"/>
          <w:szCs w:val="24"/>
        </w:rPr>
        <w:t xml:space="preserve">grunt </w:t>
      </w:r>
      <w:r w:rsidR="00A113E9" w:rsidRPr="00B94F19">
        <w:rPr>
          <w:rFonts w:ascii="Arial" w:hAnsi="Arial" w:cs="Arial"/>
          <w:szCs w:val="24"/>
        </w:rPr>
        <w:t xml:space="preserve">oznaczony jako działka </w:t>
      </w:r>
      <w:r w:rsidR="00A113E9" w:rsidRPr="00B94F19">
        <w:rPr>
          <w:rFonts w:ascii="Arial" w:hAnsi="Arial" w:cs="Arial"/>
          <w:b/>
          <w:szCs w:val="24"/>
        </w:rPr>
        <w:t xml:space="preserve">nr </w:t>
      </w:r>
      <w:r w:rsidR="00AB07D9" w:rsidRPr="00B94F19">
        <w:rPr>
          <w:rFonts w:ascii="Arial" w:hAnsi="Arial" w:cs="Arial"/>
          <w:b/>
          <w:szCs w:val="24"/>
        </w:rPr>
        <w:t>399</w:t>
      </w:r>
      <w:r w:rsidR="00A113E9" w:rsidRPr="00B94F19">
        <w:rPr>
          <w:rFonts w:ascii="Arial" w:hAnsi="Arial" w:cs="Arial"/>
          <w:szCs w:val="24"/>
        </w:rPr>
        <w:t>, o pow.</w:t>
      </w:r>
      <w:r w:rsidR="00A113E9" w:rsidRPr="00B94F19">
        <w:rPr>
          <w:rFonts w:ascii="Arial" w:hAnsi="Arial" w:cs="Arial"/>
          <w:b/>
          <w:szCs w:val="24"/>
        </w:rPr>
        <w:t xml:space="preserve"> 0,</w:t>
      </w:r>
      <w:r w:rsidR="00AB07D9" w:rsidRPr="00B94F19">
        <w:rPr>
          <w:rFonts w:ascii="Arial" w:hAnsi="Arial" w:cs="Arial"/>
          <w:b/>
          <w:szCs w:val="24"/>
        </w:rPr>
        <w:t>0322</w:t>
      </w:r>
      <w:r w:rsidR="00A113E9" w:rsidRPr="00B94F19">
        <w:rPr>
          <w:rFonts w:ascii="Arial" w:hAnsi="Arial" w:cs="Arial"/>
          <w:b/>
          <w:szCs w:val="24"/>
        </w:rPr>
        <w:t xml:space="preserve"> ha</w:t>
      </w:r>
      <w:r w:rsidR="00A113E9" w:rsidRPr="00B94F19">
        <w:rPr>
          <w:rFonts w:ascii="Arial" w:hAnsi="Arial" w:cs="Arial"/>
          <w:szCs w:val="24"/>
        </w:rPr>
        <w:t xml:space="preserve">, w obrębie </w:t>
      </w:r>
      <w:r w:rsidR="00AB07D9" w:rsidRPr="00B94F19">
        <w:rPr>
          <w:rFonts w:ascii="Arial" w:hAnsi="Arial" w:cs="Arial"/>
          <w:szCs w:val="24"/>
        </w:rPr>
        <w:t>3</w:t>
      </w:r>
      <w:r w:rsidR="00A113E9" w:rsidRPr="00B94F19">
        <w:rPr>
          <w:rFonts w:ascii="Arial" w:hAnsi="Arial" w:cs="Arial"/>
          <w:szCs w:val="24"/>
        </w:rPr>
        <w:t xml:space="preserve"> – </w:t>
      </w:r>
      <w:r w:rsidR="00AB07D9" w:rsidRPr="00B94F19">
        <w:rPr>
          <w:rFonts w:ascii="Arial" w:hAnsi="Arial" w:cs="Arial"/>
          <w:szCs w:val="24"/>
        </w:rPr>
        <w:t>Antoniuk</w:t>
      </w:r>
      <w:r w:rsidR="00A113E9" w:rsidRPr="00B94F19">
        <w:rPr>
          <w:rFonts w:ascii="Arial" w:hAnsi="Arial" w:cs="Arial"/>
          <w:szCs w:val="24"/>
        </w:rPr>
        <w:t xml:space="preserve"> (Kw. Nr BI1B/</w:t>
      </w:r>
      <w:r w:rsidR="00AB07D9" w:rsidRPr="00B94F19">
        <w:rPr>
          <w:rFonts w:ascii="Arial" w:hAnsi="Arial" w:cs="Arial"/>
          <w:szCs w:val="24"/>
        </w:rPr>
        <w:t>00021266</w:t>
      </w:r>
      <w:r w:rsidR="00A113E9" w:rsidRPr="00B94F19">
        <w:rPr>
          <w:rFonts w:ascii="Arial" w:hAnsi="Arial" w:cs="Arial"/>
          <w:szCs w:val="24"/>
        </w:rPr>
        <w:t>/</w:t>
      </w:r>
      <w:r w:rsidR="00AB07D9" w:rsidRPr="00B94F19">
        <w:rPr>
          <w:rFonts w:ascii="Arial" w:hAnsi="Arial" w:cs="Arial"/>
          <w:szCs w:val="24"/>
        </w:rPr>
        <w:t>3</w:t>
      </w:r>
      <w:r w:rsidR="00A113E9" w:rsidRPr="00B94F19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B94F19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B94F19" w:rsidRDefault="00EE3249" w:rsidP="00B94F19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94F19">
              <w:rPr>
                <w:rFonts w:ascii="Arial" w:hAnsi="Arial" w:cs="Arial"/>
                <w:sz w:val="22"/>
                <w:szCs w:val="22"/>
              </w:rPr>
              <w:t>[m</w:t>
            </w:r>
            <w:r w:rsidRPr="00B94F19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94F19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B94F19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B94F19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94F19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94F19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B94F19" w:rsidTr="0074501A">
        <w:tc>
          <w:tcPr>
            <w:tcW w:w="704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94F19" w:rsidRDefault="00AB07D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94F19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559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94F19" w:rsidRDefault="00B15198" w:rsidP="00B94F19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94F19">
              <w:rPr>
                <w:rFonts w:ascii="Arial" w:hAnsi="Arial" w:cs="Arial"/>
                <w:szCs w:val="24"/>
              </w:rPr>
              <w:tab/>
            </w:r>
            <w:r w:rsidR="00AB07D9" w:rsidRPr="00B94F19">
              <w:rPr>
                <w:rFonts w:ascii="Arial" w:hAnsi="Arial" w:cs="Arial"/>
                <w:szCs w:val="24"/>
              </w:rPr>
              <w:t>35</w:t>
            </w:r>
            <w:r w:rsidR="00693F56" w:rsidRPr="00B94F19">
              <w:rPr>
                <w:rFonts w:ascii="Arial" w:hAnsi="Arial" w:cs="Arial"/>
                <w:szCs w:val="24"/>
              </w:rPr>
              <w:t>,</w:t>
            </w:r>
            <w:r w:rsidR="00AB07D9" w:rsidRPr="00B94F19">
              <w:rPr>
                <w:rFonts w:ascii="Arial" w:hAnsi="Arial" w:cs="Arial"/>
                <w:szCs w:val="24"/>
              </w:rPr>
              <w:t>73</w:t>
            </w:r>
          </w:p>
        </w:tc>
        <w:tc>
          <w:tcPr>
            <w:tcW w:w="1527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94F19" w:rsidRDefault="00AB07D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94F19">
              <w:rPr>
                <w:rFonts w:ascii="Arial" w:hAnsi="Arial" w:cs="Arial"/>
                <w:szCs w:val="24"/>
              </w:rPr>
              <w:t>456</w:t>
            </w:r>
            <w:r w:rsidR="00693F56" w:rsidRPr="00B94F19">
              <w:rPr>
                <w:rFonts w:ascii="Arial" w:hAnsi="Arial" w:cs="Arial"/>
                <w:szCs w:val="24"/>
              </w:rPr>
              <w:t>/</w:t>
            </w:r>
            <w:r w:rsidRPr="00B94F19">
              <w:rPr>
                <w:rFonts w:ascii="Arial" w:hAnsi="Arial" w:cs="Arial"/>
                <w:szCs w:val="24"/>
              </w:rPr>
              <w:t>32200</w:t>
            </w:r>
          </w:p>
        </w:tc>
        <w:tc>
          <w:tcPr>
            <w:tcW w:w="1667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94F19" w:rsidRDefault="00AB07D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94F19">
              <w:rPr>
                <w:rFonts w:ascii="Arial" w:hAnsi="Arial" w:cs="Arial"/>
                <w:szCs w:val="24"/>
              </w:rPr>
              <w:t>250</w:t>
            </w:r>
            <w:r w:rsidR="00693F56" w:rsidRPr="00B94F19">
              <w:rPr>
                <w:rFonts w:ascii="Arial" w:hAnsi="Arial" w:cs="Arial"/>
                <w:szCs w:val="24"/>
              </w:rPr>
              <w:t>.</w:t>
            </w:r>
            <w:r w:rsidRPr="00B94F19">
              <w:rPr>
                <w:rFonts w:ascii="Arial" w:hAnsi="Arial" w:cs="Arial"/>
                <w:szCs w:val="24"/>
              </w:rPr>
              <w:t>0</w:t>
            </w:r>
            <w:r w:rsidR="006C15DD" w:rsidRPr="00B94F19">
              <w:rPr>
                <w:rFonts w:ascii="Arial" w:hAnsi="Arial" w:cs="Arial"/>
                <w:szCs w:val="24"/>
              </w:rPr>
              <w:t>00</w:t>
            </w:r>
            <w:r w:rsidR="00EE3249" w:rsidRPr="00B94F19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94F19" w:rsidRDefault="00AB07D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94F19">
              <w:rPr>
                <w:rFonts w:ascii="Arial" w:hAnsi="Arial" w:cs="Arial"/>
                <w:szCs w:val="24"/>
              </w:rPr>
              <w:t>2</w:t>
            </w:r>
            <w:r w:rsidR="00693F56" w:rsidRPr="00B94F19">
              <w:rPr>
                <w:rFonts w:ascii="Arial" w:hAnsi="Arial" w:cs="Arial"/>
                <w:szCs w:val="24"/>
              </w:rPr>
              <w:t>.</w:t>
            </w:r>
            <w:r w:rsidRPr="00B94F19">
              <w:rPr>
                <w:rFonts w:ascii="Arial" w:hAnsi="Arial" w:cs="Arial"/>
                <w:szCs w:val="24"/>
              </w:rPr>
              <w:t>7</w:t>
            </w:r>
            <w:r w:rsidR="006C15DD" w:rsidRPr="00B94F19">
              <w:rPr>
                <w:rFonts w:ascii="Arial" w:hAnsi="Arial" w:cs="Arial"/>
                <w:szCs w:val="24"/>
              </w:rPr>
              <w:t>00</w:t>
            </w:r>
            <w:r w:rsidR="00EE3249" w:rsidRPr="00B94F19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94F19" w:rsidRDefault="00AB07D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B94F19">
              <w:rPr>
                <w:rFonts w:ascii="Arial" w:hAnsi="Arial" w:cs="Arial"/>
                <w:b/>
                <w:szCs w:val="24"/>
              </w:rPr>
              <w:t>252</w:t>
            </w:r>
            <w:r w:rsidR="00693F56" w:rsidRPr="00B94F19">
              <w:rPr>
                <w:rFonts w:ascii="Arial" w:hAnsi="Arial" w:cs="Arial"/>
                <w:b/>
                <w:szCs w:val="24"/>
              </w:rPr>
              <w:t>.</w:t>
            </w:r>
            <w:r w:rsidRPr="00B94F19">
              <w:rPr>
                <w:rFonts w:ascii="Arial" w:hAnsi="Arial" w:cs="Arial"/>
                <w:b/>
                <w:szCs w:val="24"/>
              </w:rPr>
              <w:t>7</w:t>
            </w:r>
            <w:r w:rsidR="00F24212" w:rsidRPr="00B94F19">
              <w:rPr>
                <w:rFonts w:ascii="Arial" w:hAnsi="Arial" w:cs="Arial"/>
                <w:b/>
                <w:szCs w:val="24"/>
              </w:rPr>
              <w:t>00</w:t>
            </w:r>
            <w:r w:rsidR="00EE3249" w:rsidRPr="00B94F19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94F19" w:rsidRDefault="00AB07D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B94F19">
              <w:rPr>
                <w:rFonts w:ascii="Arial" w:hAnsi="Arial" w:cs="Arial"/>
                <w:b/>
                <w:szCs w:val="24"/>
              </w:rPr>
              <w:t>25</w:t>
            </w:r>
            <w:r w:rsidR="00693F56" w:rsidRPr="00B94F19">
              <w:rPr>
                <w:rFonts w:ascii="Arial" w:hAnsi="Arial" w:cs="Arial"/>
                <w:b/>
                <w:szCs w:val="24"/>
              </w:rPr>
              <w:t>.</w:t>
            </w:r>
            <w:r w:rsidRPr="00B94F19">
              <w:rPr>
                <w:rFonts w:ascii="Arial" w:hAnsi="Arial" w:cs="Arial"/>
                <w:b/>
                <w:szCs w:val="24"/>
              </w:rPr>
              <w:t>300</w:t>
            </w:r>
            <w:r w:rsidR="00EE3249" w:rsidRPr="00B94F19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B94F19" w:rsidRDefault="00EE3249" w:rsidP="00B94F19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B94F19" w:rsidRDefault="00EE3249" w:rsidP="00B94F19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B94F19" w:rsidRDefault="00EE3249" w:rsidP="00B94F19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B94F19">
        <w:rPr>
          <w:rFonts w:ascii="Arial" w:hAnsi="Arial" w:cs="Arial"/>
          <w:szCs w:val="24"/>
        </w:rPr>
        <w:br/>
        <w:t xml:space="preserve">w kwocie </w:t>
      </w:r>
      <w:r w:rsidR="00CE6A8C" w:rsidRPr="00B94F19">
        <w:rPr>
          <w:rFonts w:ascii="Arial" w:hAnsi="Arial" w:cs="Arial"/>
          <w:b/>
          <w:szCs w:val="24"/>
        </w:rPr>
        <w:t>3</w:t>
      </w:r>
      <w:r w:rsidR="00F24212" w:rsidRPr="00B94F19">
        <w:rPr>
          <w:rFonts w:ascii="Arial" w:hAnsi="Arial" w:cs="Arial"/>
          <w:b/>
          <w:szCs w:val="24"/>
        </w:rPr>
        <w:t>6</w:t>
      </w:r>
      <w:r w:rsidRPr="00B94F19">
        <w:rPr>
          <w:rFonts w:ascii="Arial" w:hAnsi="Arial" w:cs="Arial"/>
          <w:b/>
          <w:szCs w:val="24"/>
        </w:rPr>
        <w:t xml:space="preserve">0,00 zł </w:t>
      </w:r>
      <w:r w:rsidRPr="00B94F19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AB07D9" w:rsidRPr="00B94F19">
        <w:rPr>
          <w:rFonts w:ascii="Arial" w:hAnsi="Arial" w:cs="Arial"/>
          <w:b/>
          <w:szCs w:val="24"/>
        </w:rPr>
        <w:t>120</w:t>
      </w:r>
      <w:r w:rsidRPr="00B94F19">
        <w:rPr>
          <w:rFonts w:ascii="Arial" w:hAnsi="Arial" w:cs="Arial"/>
          <w:b/>
          <w:szCs w:val="24"/>
        </w:rPr>
        <w:t>,</w:t>
      </w:r>
      <w:r w:rsidR="00AB07D9" w:rsidRPr="00B94F19">
        <w:rPr>
          <w:rFonts w:ascii="Arial" w:hAnsi="Arial" w:cs="Arial"/>
          <w:b/>
          <w:szCs w:val="24"/>
        </w:rPr>
        <w:t>00</w:t>
      </w:r>
      <w:r w:rsidRPr="00B94F19">
        <w:rPr>
          <w:rFonts w:ascii="Arial" w:hAnsi="Arial" w:cs="Arial"/>
          <w:b/>
          <w:szCs w:val="24"/>
        </w:rPr>
        <w:t xml:space="preserve"> zł </w:t>
      </w:r>
      <w:r w:rsidRPr="00B94F19">
        <w:rPr>
          <w:rFonts w:ascii="Arial" w:hAnsi="Arial" w:cs="Arial"/>
          <w:szCs w:val="24"/>
        </w:rPr>
        <w:t xml:space="preserve">(zwolnione z podatku VAT). </w:t>
      </w:r>
    </w:p>
    <w:p w:rsidR="00EE3249" w:rsidRPr="00B94F19" w:rsidRDefault="00EE3249" w:rsidP="00B94F19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B94F19" w:rsidRDefault="00EE3249" w:rsidP="00B94F19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b/>
          <w:szCs w:val="24"/>
        </w:rPr>
        <w:t xml:space="preserve">Przeznaczenie i sposób zagospodarowania </w:t>
      </w:r>
      <w:r w:rsidRPr="00B94F19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B94F19" w:rsidRDefault="00EE3249" w:rsidP="00B94F19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b/>
          <w:szCs w:val="24"/>
        </w:rPr>
        <w:t>Obciążenia nieruchomości</w:t>
      </w:r>
      <w:r w:rsidRPr="00B94F19">
        <w:rPr>
          <w:rFonts w:ascii="Arial" w:hAnsi="Arial" w:cs="Arial"/>
          <w:szCs w:val="24"/>
        </w:rPr>
        <w:t xml:space="preserve"> – brak.</w:t>
      </w:r>
    </w:p>
    <w:p w:rsidR="00EE3249" w:rsidRPr="00B94F19" w:rsidRDefault="00013366" w:rsidP="00B94F19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B94F19">
        <w:rPr>
          <w:rFonts w:ascii="Arial" w:hAnsi="Arial" w:cs="Arial"/>
          <w:b/>
          <w:szCs w:val="24"/>
        </w:rPr>
        <w:t xml:space="preserve">Termin przetargu –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22</w:t>
      </w:r>
      <w:r w:rsidR="003C2B89" w:rsidRPr="00B94F19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grudnia</w:t>
      </w:r>
      <w:r w:rsidR="00EE3249" w:rsidRPr="00B94F19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B94F19">
        <w:rPr>
          <w:rFonts w:ascii="Arial" w:hAnsi="Arial" w:cs="Arial"/>
          <w:b/>
          <w:color w:val="000000" w:themeColor="text1"/>
          <w:szCs w:val="24"/>
        </w:rPr>
        <w:t>2</w:t>
      </w:r>
      <w:r w:rsidR="00EE3249" w:rsidRPr="00B94F19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B94F19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327733" w:rsidRPr="00B94F19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B94F19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B94F19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B94F19">
        <w:rPr>
          <w:rFonts w:ascii="Arial" w:hAnsi="Arial" w:cs="Arial"/>
          <w:color w:val="000000" w:themeColor="text1"/>
          <w:szCs w:val="24"/>
        </w:rPr>
        <w:br/>
      </w:r>
      <w:r w:rsidR="00EE3249" w:rsidRPr="00B94F19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B94F19" w:rsidRDefault="00EE3249" w:rsidP="00B94F19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B94F19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AB07D9" w:rsidRPr="00B94F19">
        <w:rPr>
          <w:rFonts w:ascii="Arial" w:hAnsi="Arial" w:cs="Arial"/>
          <w:b/>
          <w:color w:val="000000" w:themeColor="text1"/>
          <w:szCs w:val="24"/>
        </w:rPr>
        <w:t>25</w:t>
      </w:r>
      <w:r w:rsidR="00693F56" w:rsidRPr="00B94F19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AB07D9" w:rsidRPr="00B94F19">
        <w:rPr>
          <w:rFonts w:ascii="Arial" w:hAnsi="Arial" w:cs="Arial"/>
          <w:b/>
          <w:color w:val="000000" w:themeColor="text1"/>
          <w:szCs w:val="24"/>
        </w:rPr>
        <w:t>300</w:t>
      </w:r>
      <w:r w:rsidRPr="00B94F19">
        <w:rPr>
          <w:rFonts w:ascii="Arial" w:hAnsi="Arial" w:cs="Arial"/>
          <w:b/>
          <w:color w:val="000000" w:themeColor="text1"/>
          <w:szCs w:val="24"/>
        </w:rPr>
        <w:t>,00 zł –</w:t>
      </w:r>
      <w:r w:rsidRPr="00B94F19">
        <w:rPr>
          <w:rFonts w:ascii="Arial" w:hAnsi="Arial" w:cs="Arial"/>
          <w:color w:val="000000" w:themeColor="text1"/>
          <w:szCs w:val="24"/>
        </w:rPr>
        <w:t xml:space="preserve"> do dnia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16</w:t>
      </w:r>
      <w:r w:rsidR="003C2B89" w:rsidRPr="00B94F19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grudnia</w:t>
      </w:r>
      <w:r w:rsidRPr="00B94F19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E6A8C" w:rsidRPr="00B94F19">
        <w:rPr>
          <w:rFonts w:ascii="Arial" w:hAnsi="Arial" w:cs="Arial"/>
          <w:b/>
          <w:color w:val="000000" w:themeColor="text1"/>
          <w:szCs w:val="24"/>
        </w:rPr>
        <w:t>2</w:t>
      </w:r>
      <w:r w:rsidRPr="00B94F19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B52DB5" w:rsidRPr="00B94F19">
        <w:rPr>
          <w:rFonts w:ascii="Arial" w:hAnsi="Arial" w:cs="Arial"/>
          <w:b/>
          <w:color w:val="000000" w:themeColor="text1"/>
          <w:szCs w:val="24"/>
        </w:rPr>
        <w:br/>
      </w:r>
      <w:r w:rsidRPr="00B94F19">
        <w:rPr>
          <w:rFonts w:ascii="Arial" w:hAnsi="Arial" w:cs="Arial"/>
          <w:szCs w:val="24"/>
        </w:rPr>
        <w:t>Za datę wpłaty uważać się będzie datę wpływu pieniędzy na konto sprzedającego.</w:t>
      </w:r>
    </w:p>
    <w:p w:rsidR="00EE3249" w:rsidRPr="00B94F19" w:rsidRDefault="00EE3249" w:rsidP="00B94F19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b/>
          <w:spacing w:val="-4"/>
          <w:szCs w:val="24"/>
        </w:rPr>
        <w:t>O wysokości postąpienia</w:t>
      </w:r>
      <w:r w:rsidRPr="00B94F19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B94F19">
        <w:rPr>
          <w:rFonts w:ascii="Arial" w:hAnsi="Arial" w:cs="Arial"/>
          <w:spacing w:val="-4"/>
          <w:szCs w:val="24"/>
        </w:rPr>
        <w:t xml:space="preserve"> </w:t>
      </w:r>
      <w:r w:rsidR="00AB07D9" w:rsidRPr="00B94F19">
        <w:rPr>
          <w:rFonts w:ascii="Arial" w:hAnsi="Arial" w:cs="Arial"/>
          <w:b/>
          <w:spacing w:val="-4"/>
          <w:szCs w:val="24"/>
        </w:rPr>
        <w:t>2</w:t>
      </w:r>
      <w:r w:rsidRPr="00B94F19">
        <w:rPr>
          <w:rFonts w:ascii="Arial" w:hAnsi="Arial" w:cs="Arial"/>
          <w:b/>
          <w:spacing w:val="-4"/>
          <w:szCs w:val="24"/>
        </w:rPr>
        <w:t xml:space="preserve"> </w:t>
      </w:r>
      <w:r w:rsidR="00AB07D9" w:rsidRPr="00B94F19">
        <w:rPr>
          <w:rFonts w:ascii="Arial" w:hAnsi="Arial" w:cs="Arial"/>
          <w:b/>
          <w:spacing w:val="-4"/>
          <w:szCs w:val="24"/>
        </w:rPr>
        <w:t>530</w:t>
      </w:r>
      <w:r w:rsidRPr="00B94F19">
        <w:rPr>
          <w:rFonts w:ascii="Arial" w:hAnsi="Arial" w:cs="Arial"/>
          <w:b/>
          <w:spacing w:val="-4"/>
          <w:szCs w:val="24"/>
        </w:rPr>
        <w:t>,00 zł</w:t>
      </w:r>
      <w:r w:rsidRPr="00B94F19">
        <w:rPr>
          <w:rFonts w:ascii="Arial" w:hAnsi="Arial" w:cs="Arial"/>
          <w:b/>
          <w:szCs w:val="24"/>
        </w:rPr>
        <w:t>.</w:t>
      </w:r>
    </w:p>
    <w:p w:rsidR="00EE3249" w:rsidRPr="00B94F19" w:rsidRDefault="00EE3249" w:rsidP="00B94F19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B94F19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12</w:t>
      </w:r>
      <w:r w:rsidRPr="00B94F19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grudnia</w:t>
      </w:r>
      <w:r w:rsidR="0069611E" w:rsidRPr="00B94F19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B94F19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B94F19">
        <w:rPr>
          <w:rFonts w:ascii="Arial" w:hAnsi="Arial" w:cs="Arial"/>
          <w:b/>
          <w:color w:val="000000" w:themeColor="text1"/>
          <w:szCs w:val="24"/>
        </w:rPr>
        <w:t>2</w:t>
      </w:r>
      <w:r w:rsidRPr="00B94F19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226D1B" w:rsidRPr="00B94F19">
        <w:rPr>
          <w:rFonts w:ascii="Arial" w:hAnsi="Arial" w:cs="Arial"/>
          <w:b/>
          <w:color w:val="000000" w:themeColor="text1"/>
          <w:szCs w:val="24"/>
        </w:rPr>
        <w:t>8</w:t>
      </w:r>
      <w:r w:rsidR="00D513DB"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226D1B"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94F19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9</w:t>
      </w:r>
      <w:r w:rsidR="00D513DB"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226D1B"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94F19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15</w:t>
      </w:r>
      <w:r w:rsidR="005060CB" w:rsidRPr="00B94F19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grudnia</w:t>
      </w:r>
      <w:r w:rsidR="005060CB" w:rsidRPr="00B94F19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B94F19">
        <w:rPr>
          <w:rFonts w:ascii="Arial" w:hAnsi="Arial" w:cs="Arial"/>
          <w:b/>
          <w:color w:val="000000" w:themeColor="text1"/>
          <w:szCs w:val="24"/>
        </w:rPr>
        <w:t>202</w:t>
      </w:r>
      <w:r w:rsidR="00CE6A8C" w:rsidRPr="00B94F19">
        <w:rPr>
          <w:rFonts w:ascii="Arial" w:hAnsi="Arial" w:cs="Arial"/>
          <w:b/>
          <w:color w:val="000000" w:themeColor="text1"/>
          <w:szCs w:val="24"/>
        </w:rPr>
        <w:t>2</w:t>
      </w:r>
      <w:r w:rsidRPr="00B94F19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B94F19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14</w:t>
      </w:r>
      <w:r w:rsidR="00D513DB"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94F19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D513DB" w:rsidRPr="00B94F19">
        <w:rPr>
          <w:rFonts w:ascii="Arial" w:hAnsi="Arial" w:cs="Arial"/>
          <w:b/>
          <w:color w:val="000000" w:themeColor="text1"/>
          <w:szCs w:val="24"/>
        </w:rPr>
        <w:t>15</w:t>
      </w:r>
      <w:r w:rsidR="00D513DB" w:rsidRPr="00B94F19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B94F19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B94F19" w:rsidRDefault="00EE3249" w:rsidP="00B94F19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B94F19" w:rsidRDefault="00EE3249" w:rsidP="00B94F19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B94F19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B94F19" w:rsidRDefault="00EE3249" w:rsidP="00B94F19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D513DB" w:rsidRPr="00B94F19" w:rsidRDefault="00D513DB" w:rsidP="00B94F19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B94F19">
        <w:rPr>
          <w:rFonts w:ascii="Arial" w:hAnsi="Arial" w:cs="Arial"/>
        </w:rPr>
        <w:t xml:space="preserve">Pierwszy przetarg odbył się 9 listopada 2022 r. i zakończył się wynikiem negatywnym </w:t>
      </w:r>
      <w:r w:rsidRPr="00B94F19">
        <w:rPr>
          <w:rFonts w:ascii="Arial" w:hAnsi="Arial" w:cs="Arial"/>
        </w:rPr>
        <w:br/>
        <w:t>z uwagi na brak wpłat wadium.</w:t>
      </w:r>
    </w:p>
    <w:p w:rsidR="00EE3249" w:rsidRPr="00B94F19" w:rsidRDefault="00EE3249" w:rsidP="00B94F19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B94F19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B94F19">
        <w:rPr>
          <w:rFonts w:ascii="Arial" w:hAnsi="Arial" w:cs="Arial"/>
        </w:rPr>
        <w:br/>
        <w:t xml:space="preserve">art. 43 ust. 1 pkt 10 w zw. z art. 29a ust. 8 </w:t>
      </w:r>
      <w:r w:rsidR="00B15198" w:rsidRPr="00B94F19">
        <w:rPr>
          <w:rFonts w:ascii="Arial" w:hAnsi="Arial" w:cs="Arial"/>
        </w:rPr>
        <w:t xml:space="preserve">ustawy z dnia 11 marca 2004 r. </w:t>
      </w:r>
      <w:r w:rsidRPr="00B94F19">
        <w:rPr>
          <w:rFonts w:ascii="Arial" w:hAnsi="Arial" w:cs="Arial"/>
        </w:rPr>
        <w:t>o podatku od towarów i usług (Dz. U. z 202</w:t>
      </w:r>
      <w:r w:rsidR="006C62A4" w:rsidRPr="00B94F19">
        <w:rPr>
          <w:rFonts w:ascii="Arial" w:hAnsi="Arial" w:cs="Arial"/>
        </w:rPr>
        <w:t>2</w:t>
      </w:r>
      <w:r w:rsidRPr="00B94F19">
        <w:rPr>
          <w:rFonts w:ascii="Arial" w:hAnsi="Arial" w:cs="Arial"/>
        </w:rPr>
        <w:t xml:space="preserve"> r. poz. </w:t>
      </w:r>
      <w:r w:rsidR="006C62A4" w:rsidRPr="00B94F19">
        <w:rPr>
          <w:rFonts w:ascii="Arial" w:hAnsi="Arial" w:cs="Arial"/>
        </w:rPr>
        <w:t>931</w:t>
      </w:r>
      <w:r w:rsidR="00327733" w:rsidRPr="00B94F19">
        <w:rPr>
          <w:rFonts w:ascii="Arial" w:hAnsi="Arial" w:cs="Arial"/>
        </w:rPr>
        <w:t xml:space="preserve"> ze zm.</w:t>
      </w:r>
      <w:r w:rsidR="006C62A4" w:rsidRPr="00B94F19">
        <w:rPr>
          <w:rFonts w:ascii="Arial" w:hAnsi="Arial" w:cs="Arial"/>
        </w:rPr>
        <w:t>)</w:t>
      </w:r>
      <w:r w:rsidRPr="00B94F19">
        <w:rPr>
          <w:rFonts w:ascii="Arial" w:hAnsi="Arial" w:cs="Arial"/>
        </w:rPr>
        <w:t>.</w:t>
      </w:r>
    </w:p>
    <w:p w:rsidR="00EE3249" w:rsidRPr="00B94F19" w:rsidRDefault="00EE3249" w:rsidP="00B94F19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B94F19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B94F19">
        <w:rPr>
          <w:rFonts w:ascii="Arial" w:hAnsi="Arial" w:cs="Arial"/>
        </w:rPr>
        <w:br/>
        <w:t>na konto Urzędu Miejskiego</w:t>
      </w:r>
      <w:r w:rsidRPr="00B94F19">
        <w:rPr>
          <w:rFonts w:ascii="Arial" w:hAnsi="Arial" w:cs="Arial"/>
          <w:b/>
        </w:rPr>
        <w:t xml:space="preserve"> </w:t>
      </w:r>
      <w:r w:rsidRPr="00B94F19">
        <w:rPr>
          <w:rFonts w:ascii="Arial" w:hAnsi="Arial" w:cs="Arial"/>
          <w:spacing w:val="-4"/>
        </w:rPr>
        <w:t>Departamentu Rachunkowości - Pekao S.A.</w:t>
      </w:r>
      <w:r w:rsidRPr="00B94F19">
        <w:rPr>
          <w:rFonts w:ascii="Arial" w:hAnsi="Arial" w:cs="Arial"/>
          <w:b/>
          <w:spacing w:val="-4"/>
        </w:rPr>
        <w:t xml:space="preserve"> Nr 37 1240 5211 1111 0010 3553 7299</w:t>
      </w:r>
      <w:r w:rsidRPr="00B94F19">
        <w:rPr>
          <w:rFonts w:ascii="Arial" w:hAnsi="Arial" w:cs="Arial"/>
        </w:rPr>
        <w:t>.</w:t>
      </w:r>
    </w:p>
    <w:p w:rsidR="00EE3249" w:rsidRPr="00B94F19" w:rsidRDefault="00EE3249" w:rsidP="00B94F19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B94F19" w:rsidRDefault="00EE3249" w:rsidP="00B94F19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94F19">
        <w:rPr>
          <w:rFonts w:ascii="Arial" w:hAnsi="Arial" w:cs="Arial"/>
        </w:rPr>
        <w:t xml:space="preserve">Podmioty podlegające wpisom do rejestrów, winny przedłożyć aktualny wypis </w:t>
      </w:r>
      <w:r w:rsidRPr="00B94F19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B94F19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B94F19" w:rsidRDefault="00EE3249" w:rsidP="00B94F19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B94F19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B94F19">
        <w:rPr>
          <w:rFonts w:ascii="Arial" w:hAnsi="Arial" w:cs="Arial"/>
        </w:rPr>
        <w:br/>
        <w:t>aktu notarialnego.</w:t>
      </w:r>
    </w:p>
    <w:p w:rsidR="00EE3249" w:rsidRPr="00B94F19" w:rsidRDefault="00EE3249" w:rsidP="00B94F19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B94F19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B94F19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B94F19">
        <w:rPr>
          <w:rFonts w:ascii="Arial" w:hAnsi="Arial" w:cs="Arial"/>
        </w:rPr>
        <w:br/>
        <w:t xml:space="preserve">z poświadczonym notarialnie podpisem. </w:t>
      </w:r>
    </w:p>
    <w:p w:rsidR="00EE3249" w:rsidRPr="00B94F19" w:rsidRDefault="00EE3249" w:rsidP="00B94F19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B94F19">
        <w:rPr>
          <w:rFonts w:ascii="Arial" w:hAnsi="Arial" w:cs="Arial"/>
        </w:rPr>
        <w:t xml:space="preserve">Jeżeli nabycie ma nastąpić do majątku osobistego, małżonek uczestniczący samodzielnie </w:t>
      </w:r>
      <w:r w:rsidRPr="00B94F19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B94F19" w:rsidRDefault="00EE3249" w:rsidP="00B94F19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94F19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B94F19">
        <w:rPr>
          <w:rFonts w:ascii="Arial" w:hAnsi="Arial" w:cs="Arial"/>
        </w:rPr>
        <w:br/>
        <w:t>poz. 2278).</w:t>
      </w:r>
    </w:p>
    <w:p w:rsidR="00EE3249" w:rsidRPr="00B94F19" w:rsidRDefault="00EE3249" w:rsidP="00B94F19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B94F19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B94F19" w:rsidRDefault="00EE3249" w:rsidP="00B94F19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94F19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B94F19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B94F19">
        <w:rPr>
          <w:rFonts w:ascii="Arial" w:hAnsi="Arial" w:cs="Arial"/>
        </w:rPr>
        <w:br/>
        <w:t xml:space="preserve">do odstąpienia od zawarcia umowy, a wpłacone wadium nie podlega zwrotowi. </w:t>
      </w:r>
      <w:r w:rsidRPr="00B94F19">
        <w:rPr>
          <w:rFonts w:ascii="Arial" w:hAnsi="Arial" w:cs="Arial"/>
        </w:rPr>
        <w:br/>
        <w:t>Koszty umowy ponosi nabywca.</w:t>
      </w:r>
    </w:p>
    <w:p w:rsidR="00EE3249" w:rsidRPr="00B94F19" w:rsidRDefault="00EE3249" w:rsidP="00B94F19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94F19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AB07D9" w:rsidRPr="00B94F19">
        <w:rPr>
          <w:rFonts w:ascii="Arial" w:hAnsi="Arial" w:cs="Arial"/>
        </w:rPr>
        <w:t>209</w:t>
      </w:r>
      <w:r w:rsidR="00693F56" w:rsidRPr="00B94F19">
        <w:rPr>
          <w:rFonts w:ascii="Arial" w:hAnsi="Arial" w:cs="Arial"/>
        </w:rPr>
        <w:t>,</w:t>
      </w:r>
      <w:r w:rsidR="00AB07D9" w:rsidRPr="00B94F19">
        <w:rPr>
          <w:rFonts w:ascii="Arial" w:hAnsi="Arial" w:cs="Arial"/>
        </w:rPr>
        <w:t>21</w:t>
      </w:r>
      <w:r w:rsidRPr="00B94F19">
        <w:rPr>
          <w:rFonts w:ascii="Arial" w:hAnsi="Arial" w:cs="Arial"/>
        </w:rPr>
        <w:t xml:space="preserve"> kWh/(m</w:t>
      </w:r>
      <w:r w:rsidRPr="00B94F19">
        <w:rPr>
          <w:rFonts w:ascii="Arial" w:hAnsi="Arial" w:cs="Arial"/>
          <w:vertAlign w:val="superscript"/>
        </w:rPr>
        <w:t>2</w:t>
      </w:r>
      <w:r w:rsidRPr="00B94F19">
        <w:rPr>
          <w:rFonts w:ascii="Arial" w:hAnsi="Arial" w:cs="Arial"/>
        </w:rPr>
        <w:t>∙rok).</w:t>
      </w:r>
    </w:p>
    <w:p w:rsidR="00EE3249" w:rsidRPr="00B94F19" w:rsidRDefault="00EE3249" w:rsidP="00B94F19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B94F19">
        <w:rPr>
          <w:rFonts w:ascii="Arial" w:hAnsi="Arial" w:cs="Arial"/>
          <w:spacing w:val="-2"/>
          <w:szCs w:val="24"/>
        </w:rPr>
        <w:t xml:space="preserve">ul. </w:t>
      </w:r>
      <w:r w:rsidR="00AB07D9" w:rsidRPr="00B94F19">
        <w:rPr>
          <w:rFonts w:ascii="Arial" w:hAnsi="Arial" w:cs="Arial"/>
          <w:spacing w:val="-2"/>
          <w:szCs w:val="24"/>
        </w:rPr>
        <w:t>Juliana Tuwima 1/3</w:t>
      </w:r>
      <w:r w:rsidR="00697A70" w:rsidRPr="00B94F19">
        <w:rPr>
          <w:rFonts w:ascii="Arial" w:hAnsi="Arial" w:cs="Arial"/>
          <w:spacing w:val="-2"/>
          <w:szCs w:val="24"/>
        </w:rPr>
        <w:t xml:space="preserve"> </w:t>
      </w:r>
      <w:r w:rsidRPr="00B94F19">
        <w:rPr>
          <w:rFonts w:ascii="Arial" w:hAnsi="Arial" w:cs="Arial"/>
          <w:spacing w:val="-2"/>
          <w:szCs w:val="24"/>
        </w:rPr>
        <w:t>jest sprawowany w oparciu o przepisy</w:t>
      </w:r>
      <w:r w:rsidRPr="00B94F19">
        <w:rPr>
          <w:rFonts w:ascii="Arial" w:hAnsi="Arial" w:cs="Arial"/>
          <w:szCs w:val="24"/>
        </w:rPr>
        <w:t xml:space="preserve"> ustawy </w:t>
      </w:r>
      <w:r w:rsidR="00F24212" w:rsidRPr="00B94F19">
        <w:rPr>
          <w:rFonts w:ascii="Arial" w:hAnsi="Arial" w:cs="Arial"/>
          <w:szCs w:val="24"/>
        </w:rPr>
        <w:br/>
      </w:r>
      <w:r w:rsidRPr="00B94F19">
        <w:rPr>
          <w:rFonts w:ascii="Arial" w:hAnsi="Arial" w:cs="Arial"/>
          <w:szCs w:val="24"/>
        </w:rPr>
        <w:t xml:space="preserve">z dnia 24 czerwca 1994 r. o własności lokali </w:t>
      </w:r>
      <w:r w:rsidRPr="00B94F19">
        <w:rPr>
          <w:rFonts w:ascii="Arial" w:hAnsi="Arial" w:cs="Arial"/>
          <w:spacing w:val="-2"/>
        </w:rPr>
        <w:t>(</w:t>
      </w:r>
      <w:r w:rsidR="009E5E1A" w:rsidRPr="00B94F19">
        <w:rPr>
          <w:rFonts w:ascii="Arial" w:hAnsi="Arial" w:cs="Arial"/>
          <w:spacing w:val="-2"/>
        </w:rPr>
        <w:t>Dz. U. z 2021 r. poz. 1048</w:t>
      </w:r>
      <w:r w:rsidRPr="00B94F19">
        <w:rPr>
          <w:rFonts w:ascii="Arial" w:hAnsi="Arial" w:cs="Arial"/>
          <w:spacing w:val="-2"/>
        </w:rPr>
        <w:t>).</w:t>
      </w:r>
    </w:p>
    <w:p w:rsidR="009E5E1A" w:rsidRPr="00B94F19" w:rsidRDefault="009E5E1A" w:rsidP="00B94F19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B94F19" w:rsidRDefault="00EE3249" w:rsidP="00B94F19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B94F19" w:rsidRDefault="00EE3249" w:rsidP="00B94F19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B94F19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B94F19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B94F19">
        <w:rPr>
          <w:rFonts w:ascii="Arial" w:hAnsi="Arial" w:cs="Arial"/>
          <w:szCs w:val="24"/>
        </w:rPr>
        <w:br/>
        <w:t>(pokój 706 tel. /85/ 8</w:t>
      </w:r>
      <w:r w:rsidR="00697A70" w:rsidRPr="00B94F19">
        <w:rPr>
          <w:rFonts w:ascii="Arial" w:hAnsi="Arial" w:cs="Arial"/>
          <w:szCs w:val="24"/>
        </w:rPr>
        <w:t>7</w:t>
      </w:r>
      <w:r w:rsidRPr="00B94F19">
        <w:rPr>
          <w:rFonts w:ascii="Arial" w:hAnsi="Arial" w:cs="Arial"/>
          <w:szCs w:val="24"/>
        </w:rPr>
        <w:t>9-</w:t>
      </w:r>
      <w:r w:rsidR="00697A70" w:rsidRPr="00B94F19">
        <w:rPr>
          <w:rFonts w:ascii="Arial" w:hAnsi="Arial" w:cs="Arial"/>
          <w:szCs w:val="24"/>
        </w:rPr>
        <w:t>74</w:t>
      </w:r>
      <w:r w:rsidRPr="00B94F19">
        <w:rPr>
          <w:rFonts w:ascii="Arial" w:hAnsi="Arial" w:cs="Arial"/>
          <w:szCs w:val="24"/>
        </w:rPr>
        <w:t>-</w:t>
      </w:r>
      <w:r w:rsidR="00697A70" w:rsidRPr="00B94F19">
        <w:rPr>
          <w:rFonts w:ascii="Arial" w:hAnsi="Arial" w:cs="Arial"/>
          <w:szCs w:val="24"/>
        </w:rPr>
        <w:t>42</w:t>
      </w:r>
      <w:r w:rsidRPr="00B94F19">
        <w:rPr>
          <w:rFonts w:ascii="Arial" w:hAnsi="Arial" w:cs="Arial"/>
          <w:szCs w:val="24"/>
        </w:rPr>
        <w:t>).</w:t>
      </w:r>
    </w:p>
    <w:p w:rsidR="00EE3249" w:rsidRPr="00B94F19" w:rsidRDefault="00EE3249" w:rsidP="00B94F19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B94F19" w:rsidRDefault="00EE3249" w:rsidP="00B94F19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B94F19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B94F19" w:rsidRDefault="00B94F19" w:rsidP="00B94F19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B94F19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B94F19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B94F19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B94F19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B94F19" w:rsidRDefault="00EE3249" w:rsidP="00B94F19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513DB" w:rsidRPr="00B94F19" w:rsidRDefault="00D513DB" w:rsidP="00B94F19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B94F19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B94F19">
        <w:rPr>
          <w:rFonts w:ascii="Arial" w:hAnsi="Arial" w:cs="Arial"/>
          <w:szCs w:val="24"/>
        </w:rPr>
        <w:br/>
        <w:t xml:space="preserve">z dnia 21 sierpnia 1997 r. o gospodarce nieruchomościami (Dz. U. z 2021 r. poz. 1899 ze zm.) </w:t>
      </w:r>
      <w:r w:rsidRPr="00B94F19">
        <w:rPr>
          <w:rFonts w:ascii="Arial" w:hAnsi="Arial" w:cs="Arial"/>
          <w:szCs w:val="24"/>
        </w:rPr>
        <w:br/>
        <w:t xml:space="preserve">oraz rozporządzenia Rady Ministrów z dnia 14 września 2004 r. w sprawie sposobu i trybu </w:t>
      </w:r>
      <w:r w:rsidRPr="00B94F19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B94F19" w:rsidRDefault="00EE3249" w:rsidP="00B94F19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62024" w:rsidRPr="00B94F19" w:rsidRDefault="00B94F19" w:rsidP="00B94F19">
      <w:pPr>
        <w:autoSpaceDE w:val="0"/>
        <w:autoSpaceDN w:val="0"/>
        <w:spacing w:before="100" w:line="276" w:lineRule="auto"/>
        <w:rPr>
          <w:rFonts w:ascii="Arial" w:hAnsi="Arial" w:cs="Arial"/>
          <w:sz w:val="24"/>
          <w:szCs w:val="24"/>
        </w:rPr>
      </w:pPr>
      <w:r w:rsidRPr="00B94F19">
        <w:rPr>
          <w:rFonts w:ascii="Arial" w:hAnsi="Arial" w:cs="Arial"/>
          <w:sz w:val="24"/>
          <w:szCs w:val="24"/>
        </w:rPr>
        <w:t>ZASTĘPCA PREZYDENTA MIASTA</w:t>
      </w:r>
    </w:p>
    <w:p w:rsidR="00B94F19" w:rsidRPr="00B94F19" w:rsidRDefault="00B94F19" w:rsidP="00B94F19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 w:rsidRPr="00B94F19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B94F19">
        <w:rPr>
          <w:rFonts w:ascii="Arial" w:hAnsi="Arial" w:cs="Arial"/>
          <w:sz w:val="24"/>
          <w:szCs w:val="24"/>
        </w:rPr>
        <w:t>Nikitorowicz</w:t>
      </w:r>
      <w:proofErr w:type="spellEnd"/>
    </w:p>
    <w:sectPr w:rsidR="00B94F19" w:rsidRPr="00B94F19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sans-serif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26D1B"/>
    <w:rsid w:val="002551E6"/>
    <w:rsid w:val="002F5458"/>
    <w:rsid w:val="00327733"/>
    <w:rsid w:val="00392EEE"/>
    <w:rsid w:val="003C28EB"/>
    <w:rsid w:val="003C2B89"/>
    <w:rsid w:val="005060CB"/>
    <w:rsid w:val="00537722"/>
    <w:rsid w:val="00577F94"/>
    <w:rsid w:val="00693F56"/>
    <w:rsid w:val="0069611E"/>
    <w:rsid w:val="00697A70"/>
    <w:rsid w:val="006A1A51"/>
    <w:rsid w:val="006C15DD"/>
    <w:rsid w:val="006C62A4"/>
    <w:rsid w:val="0071591A"/>
    <w:rsid w:val="00862915"/>
    <w:rsid w:val="00874C02"/>
    <w:rsid w:val="00906017"/>
    <w:rsid w:val="00980535"/>
    <w:rsid w:val="009E5E1A"/>
    <w:rsid w:val="00A113E9"/>
    <w:rsid w:val="00AB07D9"/>
    <w:rsid w:val="00AB5255"/>
    <w:rsid w:val="00AF668B"/>
    <w:rsid w:val="00B15198"/>
    <w:rsid w:val="00B52DB5"/>
    <w:rsid w:val="00B94F19"/>
    <w:rsid w:val="00CB5B3E"/>
    <w:rsid w:val="00CB6939"/>
    <w:rsid w:val="00CE4F38"/>
    <w:rsid w:val="00CE6A8C"/>
    <w:rsid w:val="00D513DB"/>
    <w:rsid w:val="00D85A50"/>
    <w:rsid w:val="00DE7802"/>
    <w:rsid w:val="00E62024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D513DB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3</Pages>
  <Words>892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36</cp:revision>
  <cp:lastPrinted>2022-09-22T06:16:00Z</cp:lastPrinted>
  <dcterms:created xsi:type="dcterms:W3CDTF">2021-09-01T11:30:00Z</dcterms:created>
  <dcterms:modified xsi:type="dcterms:W3CDTF">2022-11-22T09:23:00Z</dcterms:modified>
</cp:coreProperties>
</file>