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91" w:rsidRPr="005B2A4B" w:rsidRDefault="001B1B40" w:rsidP="00EC029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A4B">
        <w:rPr>
          <w:rFonts w:ascii="Times New Roman" w:hAnsi="Times New Roman" w:cs="Times New Roman"/>
          <w:b/>
          <w:bCs/>
        </w:rPr>
        <w:t xml:space="preserve">Regulamin </w:t>
      </w:r>
      <w:r w:rsidR="00365B54" w:rsidRPr="005B2A4B">
        <w:rPr>
          <w:rFonts w:ascii="Times New Roman" w:hAnsi="Times New Roman" w:cs="Times New Roman"/>
          <w:b/>
          <w:bCs/>
        </w:rPr>
        <w:t xml:space="preserve">pisemnego </w:t>
      </w:r>
      <w:r w:rsidRPr="005B2A4B">
        <w:rPr>
          <w:rFonts w:ascii="Times New Roman" w:hAnsi="Times New Roman" w:cs="Times New Roman"/>
          <w:b/>
          <w:bCs/>
        </w:rPr>
        <w:t>publicznego przetargu organizowa</w:t>
      </w:r>
      <w:r w:rsidR="00B425CF" w:rsidRPr="005B2A4B">
        <w:rPr>
          <w:rFonts w:ascii="Times New Roman" w:hAnsi="Times New Roman" w:cs="Times New Roman"/>
          <w:b/>
          <w:bCs/>
        </w:rPr>
        <w:t xml:space="preserve">nego przez </w:t>
      </w:r>
    </w:p>
    <w:p w:rsidR="00EC0291" w:rsidRPr="005B2A4B" w:rsidRDefault="00C46D94" w:rsidP="00EC029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A4B">
        <w:rPr>
          <w:rFonts w:ascii="Times New Roman" w:hAnsi="Times New Roman" w:cs="Times New Roman"/>
          <w:b/>
          <w:bCs/>
        </w:rPr>
        <w:t>Szkołę Podstawową Nr 52 im. dr Ireny Białówny</w:t>
      </w:r>
      <w:r w:rsidR="000B5B1E" w:rsidRPr="005B2A4B">
        <w:rPr>
          <w:rFonts w:ascii="Times New Roman" w:hAnsi="Times New Roman" w:cs="Times New Roman"/>
          <w:b/>
          <w:bCs/>
        </w:rPr>
        <w:t xml:space="preserve"> </w:t>
      </w:r>
      <w:r w:rsidR="001B1B40" w:rsidRPr="005B2A4B">
        <w:rPr>
          <w:rFonts w:ascii="Times New Roman" w:hAnsi="Times New Roman" w:cs="Times New Roman"/>
          <w:b/>
          <w:bCs/>
        </w:rPr>
        <w:t xml:space="preserve">w Białymstoku </w:t>
      </w:r>
    </w:p>
    <w:p w:rsidR="001B1B40" w:rsidRPr="005B2A4B" w:rsidRDefault="001B1B40" w:rsidP="00EC029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A4B">
        <w:rPr>
          <w:rFonts w:ascii="Times New Roman" w:hAnsi="Times New Roman" w:cs="Times New Roman"/>
          <w:b/>
          <w:bCs/>
        </w:rPr>
        <w:t>na najem lokali użytkowych i dzierżawę nieruchomości</w:t>
      </w:r>
    </w:p>
    <w:p w:rsidR="001B1B40" w:rsidRPr="005B2A4B" w:rsidRDefault="001B1B40" w:rsidP="00EC0291">
      <w:pPr>
        <w:pStyle w:val="Default"/>
        <w:jc w:val="center"/>
        <w:rPr>
          <w:rFonts w:ascii="Times New Roman" w:hAnsi="Times New Roman" w:cs="Times New Roman"/>
        </w:rPr>
      </w:pPr>
    </w:p>
    <w:p w:rsidR="00FC2F9F" w:rsidRPr="005B2A4B" w:rsidRDefault="00FC2F9F" w:rsidP="001B1B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A4B">
        <w:rPr>
          <w:rFonts w:ascii="Times New Roman" w:hAnsi="Times New Roman" w:cs="Times New Roman"/>
          <w:b/>
          <w:bCs/>
        </w:rPr>
        <w:t>§ 1</w:t>
      </w:r>
    </w:p>
    <w:p w:rsidR="001B1B40" w:rsidRPr="005B2A4B" w:rsidRDefault="001B1B40" w:rsidP="001B1B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A4B">
        <w:rPr>
          <w:rFonts w:ascii="Times New Roman" w:hAnsi="Times New Roman" w:cs="Times New Roman"/>
          <w:b/>
          <w:bCs/>
        </w:rPr>
        <w:t xml:space="preserve"> Przepisy ogólne</w:t>
      </w:r>
    </w:p>
    <w:p w:rsidR="00397E6C" w:rsidRPr="005B2A4B" w:rsidRDefault="00397E6C" w:rsidP="001B1B40">
      <w:pPr>
        <w:pStyle w:val="Default"/>
        <w:jc w:val="center"/>
        <w:rPr>
          <w:rFonts w:ascii="Times New Roman" w:hAnsi="Times New Roman" w:cs="Times New Roman"/>
        </w:rPr>
      </w:pP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1</w:t>
      </w:r>
      <w:r w:rsidRPr="005B2A4B">
        <w:rPr>
          <w:rFonts w:ascii="Times New Roman" w:hAnsi="Times New Roman" w:cs="Times New Roman"/>
          <w:b/>
          <w:bCs/>
        </w:rPr>
        <w:t xml:space="preserve">. </w:t>
      </w:r>
      <w:r w:rsidRPr="005B2A4B">
        <w:rPr>
          <w:rFonts w:ascii="Times New Roman" w:hAnsi="Times New Roman" w:cs="Times New Roman"/>
        </w:rPr>
        <w:t>Przetarg organizo</w:t>
      </w:r>
      <w:r w:rsidR="000B5B1E" w:rsidRPr="005B2A4B">
        <w:rPr>
          <w:rFonts w:ascii="Times New Roman" w:hAnsi="Times New Roman" w:cs="Times New Roman"/>
        </w:rPr>
        <w:t>wany przez</w:t>
      </w:r>
      <w:r w:rsidR="00C46D94" w:rsidRPr="005B2A4B">
        <w:rPr>
          <w:rFonts w:ascii="Times New Roman" w:hAnsi="Times New Roman" w:cs="Times New Roman"/>
          <w:b/>
          <w:bCs/>
        </w:rPr>
        <w:t xml:space="preserve"> </w:t>
      </w:r>
      <w:r w:rsidR="00C46D94" w:rsidRPr="005B2A4B">
        <w:rPr>
          <w:rFonts w:ascii="Times New Roman" w:hAnsi="Times New Roman" w:cs="Times New Roman"/>
          <w:bCs/>
        </w:rPr>
        <w:t>Szkołę Podstawową Nr 52 im. dr Ireny Białówny</w:t>
      </w:r>
      <w:r w:rsidR="00E5463E" w:rsidRPr="005B2A4B">
        <w:rPr>
          <w:rFonts w:ascii="Times New Roman" w:hAnsi="Times New Roman" w:cs="Times New Roman"/>
        </w:rPr>
        <w:br/>
      </w:r>
      <w:r w:rsidRPr="005B2A4B">
        <w:rPr>
          <w:rFonts w:ascii="Times New Roman" w:hAnsi="Times New Roman" w:cs="Times New Roman"/>
        </w:rPr>
        <w:t>w Białymstoku ma charakter publiczny i przeprowadzony jest w formie przetargu pisemnego – zbieranie ofert.</w:t>
      </w:r>
    </w:p>
    <w:p w:rsidR="000B5B1E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2</w:t>
      </w:r>
      <w:r w:rsidRPr="005B2A4B">
        <w:rPr>
          <w:rFonts w:ascii="Times New Roman" w:hAnsi="Times New Roman" w:cs="Times New Roman"/>
          <w:b/>
          <w:bCs/>
        </w:rPr>
        <w:t xml:space="preserve">. </w:t>
      </w:r>
      <w:r w:rsidRPr="005B2A4B">
        <w:rPr>
          <w:rFonts w:ascii="Times New Roman" w:hAnsi="Times New Roman" w:cs="Times New Roman"/>
        </w:rPr>
        <w:t>Przetarg odbywa się na podstawie ogłoszenia. Ogłoszenie o przetargu na najem lub dzierżawę nieruchomości, lokali użytkowych</w:t>
      </w:r>
      <w:r w:rsidRPr="005B2A4B">
        <w:rPr>
          <w:rFonts w:ascii="Times New Roman" w:hAnsi="Times New Roman" w:cs="Times New Roman"/>
          <w:i/>
        </w:rPr>
        <w:t xml:space="preserve"> </w:t>
      </w:r>
      <w:r w:rsidRPr="005B2A4B">
        <w:rPr>
          <w:rFonts w:ascii="Times New Roman" w:hAnsi="Times New Roman" w:cs="Times New Roman"/>
        </w:rPr>
        <w:t>podaje się do public</w:t>
      </w:r>
      <w:r w:rsidR="000B5B1E" w:rsidRPr="005B2A4B">
        <w:rPr>
          <w:rFonts w:ascii="Times New Roman" w:hAnsi="Times New Roman" w:cs="Times New Roman"/>
        </w:rPr>
        <w:t xml:space="preserve">znej wiadomości co najmniej na </w:t>
      </w:r>
      <w:r w:rsidRPr="005B2A4B">
        <w:rPr>
          <w:rFonts w:ascii="Times New Roman" w:hAnsi="Times New Roman" w:cs="Times New Roman"/>
        </w:rPr>
        <w:t>1</w:t>
      </w:r>
      <w:r w:rsidR="000B5B1E" w:rsidRPr="005B2A4B">
        <w:rPr>
          <w:rFonts w:ascii="Times New Roman" w:hAnsi="Times New Roman" w:cs="Times New Roman"/>
        </w:rPr>
        <w:t>4</w:t>
      </w:r>
      <w:r w:rsidR="005A69F1" w:rsidRPr="005B2A4B">
        <w:rPr>
          <w:rFonts w:ascii="Times New Roman" w:hAnsi="Times New Roman" w:cs="Times New Roman"/>
        </w:rPr>
        <w:t xml:space="preserve"> dni przed wyznaczonym terminem</w:t>
      </w:r>
      <w:r w:rsidRPr="005B2A4B">
        <w:rPr>
          <w:rFonts w:ascii="Times New Roman" w:hAnsi="Times New Roman" w:cs="Times New Roman"/>
        </w:rPr>
        <w:t xml:space="preserve"> przetargu, poprzez ogłoszenie                     w prasie lokalnej, na </w:t>
      </w:r>
      <w:r w:rsidR="0027040F" w:rsidRPr="005B2A4B">
        <w:rPr>
          <w:rFonts w:ascii="Times New Roman" w:hAnsi="Times New Roman" w:cs="Times New Roman"/>
        </w:rPr>
        <w:t>tablicy ogłoszeń i stronie</w:t>
      </w:r>
      <w:r w:rsidR="00AB22A3">
        <w:rPr>
          <w:rFonts w:ascii="Times New Roman" w:hAnsi="Times New Roman" w:cs="Times New Roman"/>
        </w:rPr>
        <w:t xml:space="preserve"> internetowej Urzędu Miejskiego</w:t>
      </w:r>
      <w:r w:rsidR="00AB22A3">
        <w:rPr>
          <w:rFonts w:ascii="Times New Roman" w:hAnsi="Times New Roman" w:cs="Times New Roman"/>
        </w:rPr>
        <w:br/>
      </w:r>
      <w:r w:rsidR="0027040F" w:rsidRPr="005B2A4B">
        <w:rPr>
          <w:rFonts w:ascii="Times New Roman" w:hAnsi="Times New Roman" w:cs="Times New Roman"/>
        </w:rPr>
        <w:t xml:space="preserve">w Białymstoku (BIP) oraz </w:t>
      </w:r>
      <w:r w:rsidRPr="005B2A4B">
        <w:rPr>
          <w:rFonts w:ascii="Times New Roman" w:hAnsi="Times New Roman" w:cs="Times New Roman"/>
        </w:rPr>
        <w:t xml:space="preserve">jednostki </w:t>
      </w:r>
      <w:r w:rsidR="000B5B1E" w:rsidRPr="005B2A4B">
        <w:rPr>
          <w:rFonts w:ascii="Times New Roman" w:hAnsi="Times New Roman" w:cs="Times New Roman"/>
        </w:rPr>
        <w:t xml:space="preserve">organizacyjnej </w:t>
      </w:r>
      <w:r w:rsidRPr="005B2A4B">
        <w:rPr>
          <w:rFonts w:ascii="Times New Roman" w:hAnsi="Times New Roman" w:cs="Times New Roman"/>
        </w:rPr>
        <w:t>prowadzącej przetarg</w:t>
      </w:r>
      <w:r w:rsidR="00FC2F9F" w:rsidRPr="005B2A4B">
        <w:rPr>
          <w:rFonts w:ascii="Times New Roman" w:hAnsi="Times New Roman" w:cs="Times New Roman"/>
        </w:rPr>
        <w:t>.</w:t>
      </w: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3.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W ogłoszeniu o przetargu podaje się w szczególności informacje:</w:t>
      </w:r>
    </w:p>
    <w:p w:rsidR="001B1B40" w:rsidRPr="005B2A4B" w:rsidRDefault="000B5B1E" w:rsidP="000B5B1E">
      <w:pPr>
        <w:pStyle w:val="Default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</w:rPr>
        <w:t>a) o</w:t>
      </w:r>
      <w:r w:rsidR="001B1B40" w:rsidRPr="005B2A4B">
        <w:rPr>
          <w:rFonts w:ascii="Times New Roman" w:hAnsi="Times New Roman" w:cs="Times New Roman"/>
        </w:rPr>
        <w:t xml:space="preserve"> przedmiocie przetargu,</w:t>
      </w:r>
    </w:p>
    <w:p w:rsidR="001B1B40" w:rsidRPr="005B2A4B" w:rsidRDefault="000B5B1E" w:rsidP="000B5B1E">
      <w:pPr>
        <w:pStyle w:val="Default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</w:rPr>
        <w:t>b) o</w:t>
      </w:r>
      <w:r w:rsidR="001B1B40" w:rsidRPr="005B2A4B">
        <w:rPr>
          <w:rFonts w:ascii="Times New Roman" w:hAnsi="Times New Roman" w:cs="Times New Roman"/>
        </w:rPr>
        <w:t xml:space="preserve"> czasie i miejscu przetargu,</w:t>
      </w:r>
    </w:p>
    <w:p w:rsidR="001B1B40" w:rsidRPr="005B2A4B" w:rsidRDefault="000B5B1E" w:rsidP="000B5B1E">
      <w:pPr>
        <w:pStyle w:val="Default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</w:rPr>
        <w:t>c) o</w:t>
      </w:r>
      <w:r w:rsidR="007E324A" w:rsidRPr="005B2A4B">
        <w:rPr>
          <w:rFonts w:ascii="Times New Roman" w:hAnsi="Times New Roman" w:cs="Times New Roman"/>
        </w:rPr>
        <w:t xml:space="preserve"> wysokości wadium oraz terminie jego wpłace</w:t>
      </w:r>
      <w:r w:rsidR="001B1B40" w:rsidRPr="005B2A4B">
        <w:rPr>
          <w:rFonts w:ascii="Times New Roman" w:hAnsi="Times New Roman" w:cs="Times New Roman"/>
        </w:rPr>
        <w:t>nia,</w:t>
      </w:r>
    </w:p>
    <w:p w:rsidR="001B1B40" w:rsidRPr="005B2A4B" w:rsidRDefault="000B5B1E" w:rsidP="000B5B1E">
      <w:pPr>
        <w:pStyle w:val="Default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</w:rPr>
        <w:t xml:space="preserve">d) o </w:t>
      </w:r>
      <w:r w:rsidR="001B1B40" w:rsidRPr="005B2A4B">
        <w:rPr>
          <w:rFonts w:ascii="Times New Roman" w:hAnsi="Times New Roman" w:cs="Times New Roman"/>
        </w:rPr>
        <w:t>możliwości zapoznania się z regulaminem przetargu oraz postanowieniami przyszłej umowy.</w:t>
      </w:r>
    </w:p>
    <w:p w:rsidR="000B5B1E" w:rsidRPr="005B2A4B" w:rsidRDefault="000B5B1E" w:rsidP="000B5B1E">
      <w:pPr>
        <w:pStyle w:val="Default"/>
        <w:jc w:val="both"/>
        <w:rPr>
          <w:rFonts w:ascii="Times New Roman" w:hAnsi="Times New Roman" w:cs="Times New Roman"/>
        </w:rPr>
      </w:pP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  <w:color w:val="auto"/>
        </w:rPr>
      </w:pPr>
      <w:r w:rsidRPr="005B2A4B">
        <w:rPr>
          <w:rFonts w:ascii="Times New Roman" w:hAnsi="Times New Roman" w:cs="Times New Roman"/>
          <w:bCs/>
          <w:color w:val="auto"/>
        </w:rPr>
        <w:t>4.</w:t>
      </w:r>
      <w:r w:rsidRPr="005B2A4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B2A4B">
        <w:rPr>
          <w:rFonts w:ascii="Times New Roman" w:hAnsi="Times New Roman" w:cs="Times New Roman"/>
          <w:color w:val="auto"/>
        </w:rPr>
        <w:t xml:space="preserve">Ogłoszenie o przetargu może również zawierać inne </w:t>
      </w:r>
      <w:r w:rsidR="0028788F" w:rsidRPr="005B2A4B">
        <w:rPr>
          <w:rFonts w:ascii="Times New Roman" w:hAnsi="Times New Roman" w:cs="Times New Roman"/>
          <w:color w:val="auto"/>
        </w:rPr>
        <w:t xml:space="preserve">niż </w:t>
      </w:r>
      <w:r w:rsidRPr="005B2A4B">
        <w:rPr>
          <w:rFonts w:ascii="Times New Roman" w:hAnsi="Times New Roman" w:cs="Times New Roman"/>
          <w:color w:val="auto"/>
        </w:rPr>
        <w:t>określone w ust.                                3 postanowienia, a w szczególności ograniczenia co do okresu najmu lub dzierżawy, rod</w:t>
      </w:r>
      <w:r w:rsidR="006B2DD7" w:rsidRPr="005B2A4B">
        <w:rPr>
          <w:rFonts w:ascii="Times New Roman" w:hAnsi="Times New Roman" w:cs="Times New Roman"/>
          <w:color w:val="auto"/>
        </w:rPr>
        <w:t>zaju działalności jaka może być</w:t>
      </w:r>
      <w:r w:rsidRPr="005B2A4B">
        <w:rPr>
          <w:rFonts w:ascii="Times New Roman" w:hAnsi="Times New Roman" w:cs="Times New Roman"/>
          <w:color w:val="auto"/>
        </w:rPr>
        <w:t xml:space="preserve"> prowadzona w lokalu lub na nieruchomości i inne.</w:t>
      </w:r>
    </w:p>
    <w:p w:rsidR="001B1B40" w:rsidRPr="005B2A4B" w:rsidRDefault="0028788F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5</w:t>
      </w:r>
      <w:r w:rsidR="001B1B40" w:rsidRPr="005B2A4B">
        <w:rPr>
          <w:rFonts w:ascii="Times New Roman" w:hAnsi="Times New Roman" w:cs="Times New Roman"/>
          <w:bCs/>
        </w:rPr>
        <w:t>.</w:t>
      </w:r>
      <w:r w:rsidR="001B1B40" w:rsidRPr="005B2A4B">
        <w:rPr>
          <w:rFonts w:ascii="Times New Roman" w:hAnsi="Times New Roman" w:cs="Times New Roman"/>
          <w:b/>
          <w:bCs/>
        </w:rPr>
        <w:t xml:space="preserve"> </w:t>
      </w:r>
      <w:r w:rsidR="001B1B40" w:rsidRPr="005B2A4B">
        <w:rPr>
          <w:rFonts w:ascii="Times New Roman" w:hAnsi="Times New Roman" w:cs="Times New Roman"/>
        </w:rPr>
        <w:t xml:space="preserve">Warunkiem uczestnictwa w przetargu jest wpłacenie wadium w wysokości trzykrotnej opłaty ustalonej jako iloczyn powierzchni nieruchomości lub powierzchni użytkowej lokalu i stawki </w:t>
      </w:r>
      <w:r w:rsidR="000B5B1E" w:rsidRPr="005B2A4B">
        <w:rPr>
          <w:rFonts w:ascii="Times New Roman" w:hAnsi="Times New Roman" w:cs="Times New Roman"/>
        </w:rPr>
        <w:t xml:space="preserve">wyjściowej do licytacji, zaokrąglonej do pełnych złotych, w terminie </w:t>
      </w:r>
      <w:r w:rsidR="001B1B40" w:rsidRPr="005B2A4B">
        <w:rPr>
          <w:rFonts w:ascii="Times New Roman" w:hAnsi="Times New Roman" w:cs="Times New Roman"/>
        </w:rPr>
        <w:t>i miejscu podan</w:t>
      </w:r>
      <w:r w:rsidR="000B5B1E" w:rsidRPr="005B2A4B">
        <w:rPr>
          <w:rFonts w:ascii="Times New Roman" w:hAnsi="Times New Roman" w:cs="Times New Roman"/>
        </w:rPr>
        <w:t xml:space="preserve">ym </w:t>
      </w:r>
      <w:r w:rsidR="001B1B40" w:rsidRPr="005B2A4B">
        <w:rPr>
          <w:rFonts w:ascii="Times New Roman" w:hAnsi="Times New Roman" w:cs="Times New Roman"/>
        </w:rPr>
        <w:t>w ogłoszeniu o przetargu. W przypadku gdy kwota wadium jest niższa niż 1000 zł, dyrektor jednostki organizacyjnej dysponującej nieruchomością może ustalić jej wysokość z pominięciem powyższej zasady.</w:t>
      </w:r>
    </w:p>
    <w:p w:rsidR="001B1B40" w:rsidRPr="005B2A4B" w:rsidRDefault="0028788F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6</w:t>
      </w:r>
      <w:r w:rsidR="001B1B40" w:rsidRPr="005B2A4B">
        <w:rPr>
          <w:rFonts w:ascii="Times New Roman" w:hAnsi="Times New Roman" w:cs="Times New Roman"/>
          <w:bCs/>
        </w:rPr>
        <w:t>.</w:t>
      </w:r>
      <w:r w:rsidR="001B1B40" w:rsidRPr="005B2A4B">
        <w:rPr>
          <w:rFonts w:ascii="Times New Roman" w:hAnsi="Times New Roman" w:cs="Times New Roman"/>
          <w:b/>
          <w:bCs/>
        </w:rPr>
        <w:t xml:space="preserve"> </w:t>
      </w:r>
      <w:r w:rsidR="001B1B40" w:rsidRPr="005B2A4B">
        <w:rPr>
          <w:rFonts w:ascii="Times New Roman" w:hAnsi="Times New Roman" w:cs="Times New Roman"/>
        </w:rPr>
        <w:t>Warunkiem uczestnictwa w przetargu, oprócz wpłacenia wadium jest złożenie oferty spełniającej wymogi określone w ogłoszeniu o przetargu.</w:t>
      </w:r>
    </w:p>
    <w:p w:rsidR="001B1B40" w:rsidRPr="005B2A4B" w:rsidRDefault="0028788F" w:rsidP="001B1B40">
      <w:pPr>
        <w:pStyle w:val="Default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7</w:t>
      </w:r>
      <w:r w:rsidR="001B1B40" w:rsidRPr="005B2A4B">
        <w:rPr>
          <w:rFonts w:ascii="Times New Roman" w:hAnsi="Times New Roman" w:cs="Times New Roman"/>
          <w:bCs/>
        </w:rPr>
        <w:t>.</w:t>
      </w:r>
      <w:r w:rsidR="001B1B40" w:rsidRPr="005B2A4B">
        <w:rPr>
          <w:rFonts w:ascii="Times New Roman" w:hAnsi="Times New Roman" w:cs="Times New Roman"/>
          <w:b/>
          <w:bCs/>
        </w:rPr>
        <w:t xml:space="preserve"> </w:t>
      </w:r>
      <w:r w:rsidR="001B1B40" w:rsidRPr="005B2A4B">
        <w:rPr>
          <w:rFonts w:ascii="Times New Roman" w:hAnsi="Times New Roman" w:cs="Times New Roman"/>
        </w:rPr>
        <w:t>Wadium przetargowe zwraca się niezwłocznie po odwołaniu lub zamknięciu przetargu, jednak nie później niż przed upływem 22 dni od dnia odwołania lub zamknięcia przetargu.</w:t>
      </w:r>
    </w:p>
    <w:p w:rsidR="000B5B1E" w:rsidRPr="005B2A4B" w:rsidRDefault="000B5B1E" w:rsidP="001B1B40">
      <w:pPr>
        <w:pStyle w:val="Default"/>
        <w:jc w:val="both"/>
        <w:rPr>
          <w:rFonts w:ascii="Times New Roman" w:hAnsi="Times New Roman" w:cs="Times New Roman"/>
        </w:rPr>
      </w:pPr>
    </w:p>
    <w:p w:rsidR="001B1B40" w:rsidRPr="005B2A4B" w:rsidRDefault="0028788F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8</w:t>
      </w:r>
      <w:r w:rsidR="001B1B40" w:rsidRPr="005B2A4B">
        <w:rPr>
          <w:rFonts w:ascii="Times New Roman" w:hAnsi="Times New Roman" w:cs="Times New Roman"/>
          <w:bCs/>
        </w:rPr>
        <w:t>.</w:t>
      </w:r>
      <w:r w:rsidR="001B1B40" w:rsidRPr="005B2A4B">
        <w:rPr>
          <w:rFonts w:ascii="Times New Roman" w:hAnsi="Times New Roman" w:cs="Times New Roman"/>
          <w:b/>
          <w:bCs/>
        </w:rPr>
        <w:t xml:space="preserve"> </w:t>
      </w:r>
      <w:r w:rsidR="001B1B40" w:rsidRPr="005B2A4B">
        <w:rPr>
          <w:rFonts w:ascii="Times New Roman" w:hAnsi="Times New Roman" w:cs="Times New Roman"/>
        </w:rPr>
        <w:t>Wadium przetargowe wpłacone przez uczestnika przetargu, który wygrał przetarg, zalicza się na poczet kaucji lub czynszu i opłat dodatkowych</w:t>
      </w:r>
      <w:r w:rsidR="00E5463E" w:rsidRPr="005B2A4B">
        <w:rPr>
          <w:rFonts w:ascii="Times New Roman" w:hAnsi="Times New Roman" w:cs="Times New Roman"/>
        </w:rPr>
        <w:t>.</w:t>
      </w:r>
    </w:p>
    <w:p w:rsidR="001B1B40" w:rsidRPr="005B2A4B" w:rsidRDefault="0028788F" w:rsidP="000B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4B">
        <w:rPr>
          <w:rFonts w:ascii="Times New Roman" w:hAnsi="Times New Roman" w:cs="Times New Roman"/>
          <w:bCs/>
          <w:sz w:val="24"/>
          <w:szCs w:val="24"/>
        </w:rPr>
        <w:t>9</w:t>
      </w:r>
      <w:r w:rsidR="001B1B40" w:rsidRPr="005B2A4B">
        <w:rPr>
          <w:rFonts w:ascii="Times New Roman" w:hAnsi="Times New Roman" w:cs="Times New Roman"/>
          <w:bCs/>
          <w:sz w:val="24"/>
          <w:szCs w:val="24"/>
        </w:rPr>
        <w:t>.</w:t>
      </w:r>
      <w:r w:rsidR="001B1B40" w:rsidRPr="005B2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B40" w:rsidRPr="005B2A4B">
        <w:rPr>
          <w:rFonts w:ascii="Times New Roman" w:hAnsi="Times New Roman" w:cs="Times New Roman"/>
          <w:sz w:val="24"/>
          <w:szCs w:val="24"/>
        </w:rPr>
        <w:t xml:space="preserve">Regulamin przetargu, projekt umowy najmu lub dzierżawy oraz </w:t>
      </w:r>
      <w:r w:rsidR="00EE1853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1B1B40" w:rsidRPr="005B2A4B">
        <w:rPr>
          <w:rFonts w:ascii="Times New Roman" w:hAnsi="Times New Roman" w:cs="Times New Roman"/>
          <w:sz w:val="24"/>
          <w:szCs w:val="24"/>
        </w:rPr>
        <w:t>wysokości obowiązujących w dniu przetargu opłat znajduje się na stronie</w:t>
      </w:r>
      <w:r w:rsidR="000B5B1E" w:rsidRPr="005B2A4B">
        <w:rPr>
          <w:rFonts w:ascii="Times New Roman" w:hAnsi="Times New Roman" w:cs="Times New Roman"/>
          <w:sz w:val="24"/>
          <w:szCs w:val="24"/>
        </w:rPr>
        <w:t xml:space="preserve"> </w:t>
      </w:r>
      <w:r w:rsidR="009A4DEF" w:rsidRPr="005B2A4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5463E" w:rsidRPr="005B2A4B">
          <w:rPr>
            <w:rStyle w:val="Hipercze"/>
            <w:rFonts w:ascii="Times New Roman" w:hAnsi="Times New Roman" w:cs="Times New Roman"/>
            <w:sz w:val="24"/>
            <w:szCs w:val="24"/>
          </w:rPr>
          <w:t>www.sp52.bialystok.pl</w:t>
        </w:r>
      </w:hyperlink>
      <w:r w:rsidR="00EE1853">
        <w:rPr>
          <w:rFonts w:ascii="Times New Roman" w:hAnsi="Times New Roman" w:cs="Times New Roman"/>
          <w:sz w:val="24"/>
          <w:szCs w:val="24"/>
        </w:rPr>
        <w:br/>
      </w:r>
      <w:r w:rsidR="000B5B1E" w:rsidRPr="005B2A4B">
        <w:rPr>
          <w:rFonts w:ascii="Times New Roman" w:hAnsi="Times New Roman" w:cs="Times New Roman"/>
          <w:sz w:val="24"/>
          <w:szCs w:val="24"/>
        </w:rPr>
        <w:t xml:space="preserve">oraz </w:t>
      </w:r>
      <w:r w:rsidR="00E5463E" w:rsidRPr="005B2A4B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E5463E" w:rsidRPr="005B2A4B">
        <w:rPr>
          <w:rFonts w:ascii="Times New Roman" w:hAnsi="Times New Roman" w:cs="Times New Roman"/>
          <w:bCs/>
          <w:sz w:val="24"/>
          <w:szCs w:val="24"/>
        </w:rPr>
        <w:t>Szkoły Podstawowej Nr 52 im. dr Ireny Białówny</w:t>
      </w:r>
      <w:r w:rsidR="00705FF5" w:rsidRPr="005B2A4B">
        <w:rPr>
          <w:rFonts w:ascii="Times New Roman" w:hAnsi="Times New Roman" w:cs="Times New Roman"/>
          <w:sz w:val="24"/>
          <w:szCs w:val="24"/>
        </w:rPr>
        <w:t xml:space="preserve"> w Białymstoku ul. Dojlidy Górne 48.</w:t>
      </w:r>
    </w:p>
    <w:p w:rsidR="00705FF5" w:rsidRPr="005B2A4B" w:rsidRDefault="00705FF5" w:rsidP="000B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40" w:rsidRPr="005B2A4B" w:rsidRDefault="0028788F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lastRenderedPageBreak/>
        <w:t>10</w:t>
      </w:r>
      <w:r w:rsidR="001B1B40" w:rsidRPr="005B2A4B">
        <w:rPr>
          <w:rFonts w:ascii="Times New Roman" w:hAnsi="Times New Roman" w:cs="Times New Roman"/>
          <w:bCs/>
        </w:rPr>
        <w:t>.</w:t>
      </w:r>
      <w:r w:rsidR="001B1B40" w:rsidRPr="005B2A4B">
        <w:rPr>
          <w:rFonts w:ascii="Times New Roman" w:hAnsi="Times New Roman" w:cs="Times New Roman"/>
          <w:b/>
          <w:bCs/>
        </w:rPr>
        <w:t xml:space="preserve"> </w:t>
      </w:r>
      <w:r w:rsidR="001B1B40" w:rsidRPr="005B2A4B">
        <w:rPr>
          <w:rFonts w:ascii="Times New Roman" w:hAnsi="Times New Roman" w:cs="Times New Roman"/>
        </w:rPr>
        <w:t xml:space="preserve">Czynności związane z przeprowadzeniem przetargu wykonuje komisja w składzie co najmniej 3 </w:t>
      </w:r>
      <w:r w:rsidR="00CF44FD" w:rsidRPr="005B2A4B">
        <w:rPr>
          <w:rFonts w:ascii="Times New Roman" w:hAnsi="Times New Roman" w:cs="Times New Roman"/>
        </w:rPr>
        <w:t>osób, powołana przez Dyrektora</w:t>
      </w:r>
      <w:r w:rsidR="00E5463E" w:rsidRPr="005B2A4B">
        <w:rPr>
          <w:rFonts w:ascii="Times New Roman" w:hAnsi="Times New Roman" w:cs="Times New Roman"/>
          <w:bCs/>
        </w:rPr>
        <w:t xml:space="preserve"> Szkoły Podstawowej Nr 52 im. dr Ireny Białówny</w:t>
      </w:r>
      <w:r w:rsidR="00705FF5" w:rsidRPr="005B2A4B">
        <w:rPr>
          <w:rFonts w:ascii="Times New Roman" w:hAnsi="Times New Roman" w:cs="Times New Roman"/>
        </w:rPr>
        <w:t xml:space="preserve"> </w:t>
      </w:r>
      <w:r w:rsidR="001B1B40" w:rsidRPr="005B2A4B">
        <w:rPr>
          <w:rFonts w:ascii="Times New Roman" w:hAnsi="Times New Roman" w:cs="Times New Roman"/>
        </w:rPr>
        <w:t>w Białymstoku tj. jednostki organizacyjnej dysponującej nieruchomością będącą przedmiotem przetargu.</w:t>
      </w:r>
    </w:p>
    <w:p w:rsidR="001B1B40" w:rsidRPr="005B2A4B" w:rsidRDefault="0028788F" w:rsidP="001B1B40">
      <w:pPr>
        <w:pStyle w:val="Default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11</w:t>
      </w:r>
      <w:r w:rsidR="001B1B40" w:rsidRPr="005B2A4B">
        <w:rPr>
          <w:rFonts w:ascii="Times New Roman" w:hAnsi="Times New Roman" w:cs="Times New Roman"/>
          <w:bCs/>
        </w:rPr>
        <w:t>.</w:t>
      </w:r>
      <w:r w:rsidR="001B1B40" w:rsidRPr="005B2A4B">
        <w:rPr>
          <w:rFonts w:ascii="Times New Roman" w:hAnsi="Times New Roman" w:cs="Times New Roman"/>
          <w:b/>
          <w:bCs/>
        </w:rPr>
        <w:t xml:space="preserve"> </w:t>
      </w:r>
      <w:r w:rsidR="001B1B40" w:rsidRPr="005B2A4B">
        <w:rPr>
          <w:rFonts w:ascii="Times New Roman" w:hAnsi="Times New Roman" w:cs="Times New Roman"/>
        </w:rPr>
        <w:t xml:space="preserve">W skład </w:t>
      </w:r>
      <w:r w:rsidRPr="005B2A4B">
        <w:rPr>
          <w:rFonts w:ascii="Times New Roman" w:hAnsi="Times New Roman" w:cs="Times New Roman"/>
        </w:rPr>
        <w:t>komisji, o której mowa w ust. 10</w:t>
      </w:r>
      <w:r w:rsidR="001B1B40" w:rsidRPr="005B2A4B">
        <w:rPr>
          <w:rFonts w:ascii="Times New Roman" w:hAnsi="Times New Roman" w:cs="Times New Roman"/>
        </w:rPr>
        <w:t xml:space="preserve"> nie mogą wchodzić</w:t>
      </w:r>
      <w:r w:rsidR="00EE1853">
        <w:rPr>
          <w:rFonts w:ascii="Times New Roman" w:hAnsi="Times New Roman" w:cs="Times New Roman"/>
        </w:rPr>
        <w:t xml:space="preserve"> osoby pozostające</w:t>
      </w:r>
      <w:r w:rsidR="00EE1853">
        <w:rPr>
          <w:rFonts w:ascii="Times New Roman" w:hAnsi="Times New Roman" w:cs="Times New Roman"/>
        </w:rPr>
        <w:br/>
        <w:t xml:space="preserve">z </w:t>
      </w:r>
      <w:r w:rsidR="001B1B40" w:rsidRPr="005B2A4B">
        <w:rPr>
          <w:rFonts w:ascii="Times New Roman" w:hAnsi="Times New Roman" w:cs="Times New Roman"/>
        </w:rPr>
        <w:t>oferentem lub członkiem władz podmiotu przystępującego do przetargu w związku małżeńskim, stosunku pokrewieństwa lub powinowactwa w linii prostej, pokrewieństwa lub powinowactwa w linii bocznej do drugiego s</w:t>
      </w:r>
      <w:r w:rsidR="00FC2F9F" w:rsidRPr="005B2A4B">
        <w:rPr>
          <w:rFonts w:ascii="Times New Roman" w:hAnsi="Times New Roman" w:cs="Times New Roman"/>
        </w:rPr>
        <w:t>topnia, oraz osoby związane z w</w:t>
      </w:r>
      <w:r w:rsidR="001B1B40" w:rsidRPr="005B2A4B">
        <w:rPr>
          <w:rFonts w:ascii="Times New Roman" w:hAnsi="Times New Roman" w:cs="Times New Roman"/>
        </w:rPr>
        <w:t>w</w:t>
      </w:r>
      <w:r w:rsidR="00FC2F9F" w:rsidRPr="005B2A4B">
        <w:rPr>
          <w:rFonts w:ascii="Times New Roman" w:hAnsi="Times New Roman" w:cs="Times New Roman"/>
        </w:rPr>
        <w:t>.</w:t>
      </w:r>
      <w:r w:rsidR="001B1B40" w:rsidRPr="005B2A4B">
        <w:rPr>
          <w:rFonts w:ascii="Times New Roman" w:hAnsi="Times New Roman" w:cs="Times New Roman"/>
        </w:rPr>
        <w:t xml:space="preserve"> tytułem przysposobienia, opieki lub kurateli.</w:t>
      </w:r>
    </w:p>
    <w:p w:rsidR="001B1B40" w:rsidRPr="005B2A4B" w:rsidRDefault="001B1B40" w:rsidP="001B1B40">
      <w:pPr>
        <w:pStyle w:val="Default"/>
        <w:jc w:val="both"/>
        <w:rPr>
          <w:rFonts w:ascii="Times New Roman" w:hAnsi="Times New Roman" w:cs="Times New Roman"/>
        </w:rPr>
      </w:pPr>
    </w:p>
    <w:p w:rsidR="00FC2F9F" w:rsidRPr="005B2A4B" w:rsidRDefault="00FC2F9F" w:rsidP="001B1B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A4B">
        <w:rPr>
          <w:rFonts w:ascii="Times New Roman" w:hAnsi="Times New Roman" w:cs="Times New Roman"/>
          <w:b/>
          <w:bCs/>
        </w:rPr>
        <w:t>§ 2</w:t>
      </w:r>
    </w:p>
    <w:p w:rsidR="001B1B40" w:rsidRPr="005B2A4B" w:rsidRDefault="001B1B40" w:rsidP="001B1B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A4B">
        <w:rPr>
          <w:rFonts w:ascii="Times New Roman" w:hAnsi="Times New Roman" w:cs="Times New Roman"/>
          <w:b/>
          <w:bCs/>
        </w:rPr>
        <w:t xml:space="preserve"> Przetarg pisemny</w:t>
      </w:r>
    </w:p>
    <w:p w:rsidR="00705FF5" w:rsidRPr="005B2A4B" w:rsidRDefault="00705FF5" w:rsidP="001B1B40">
      <w:pPr>
        <w:pStyle w:val="Default"/>
        <w:jc w:val="center"/>
        <w:rPr>
          <w:rFonts w:ascii="Times New Roman" w:hAnsi="Times New Roman" w:cs="Times New Roman"/>
        </w:rPr>
      </w:pP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1.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Oferty w przetargu pise</w:t>
      </w:r>
      <w:r w:rsidR="00FC2F9F" w:rsidRPr="005B2A4B">
        <w:rPr>
          <w:rFonts w:ascii="Times New Roman" w:hAnsi="Times New Roman" w:cs="Times New Roman"/>
        </w:rPr>
        <w:t>mnym należy składać w nieprzejrz</w:t>
      </w:r>
      <w:r w:rsidR="00AB22A3">
        <w:rPr>
          <w:rFonts w:ascii="Times New Roman" w:hAnsi="Times New Roman" w:cs="Times New Roman"/>
        </w:rPr>
        <w:t xml:space="preserve">ystych, zamkniętych kopertach </w:t>
      </w:r>
      <w:r w:rsidR="00AB22A3">
        <w:rPr>
          <w:rFonts w:ascii="Times New Roman" w:hAnsi="Times New Roman" w:cs="Times New Roman"/>
        </w:rPr>
        <w:br/>
      </w:r>
      <w:r w:rsidRPr="005B2A4B">
        <w:rPr>
          <w:rFonts w:ascii="Times New Roman" w:hAnsi="Times New Roman" w:cs="Times New Roman"/>
        </w:rPr>
        <w:t>z napisem “przetarg – oznaczenie nieruchomości”. Oferta w szczególności powinna zawierać następujące dane:</w:t>
      </w:r>
    </w:p>
    <w:p w:rsidR="001B1B40" w:rsidRPr="005B2A4B" w:rsidRDefault="00701539" w:rsidP="003973F1">
      <w:pPr>
        <w:pStyle w:val="Default"/>
        <w:numPr>
          <w:ilvl w:val="0"/>
          <w:numId w:val="4"/>
        </w:numPr>
        <w:spacing w:after="255"/>
        <w:ind w:left="426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</w:rPr>
        <w:t>imię i n</w:t>
      </w:r>
      <w:r w:rsidR="001B1B40" w:rsidRPr="005B2A4B">
        <w:rPr>
          <w:rFonts w:ascii="Times New Roman" w:hAnsi="Times New Roman" w:cs="Times New Roman"/>
        </w:rPr>
        <w:t xml:space="preserve">azwisko, adres, Nr </w:t>
      </w:r>
      <w:r w:rsidR="00CF44FD" w:rsidRPr="005B2A4B">
        <w:rPr>
          <w:rFonts w:ascii="Times New Roman" w:hAnsi="Times New Roman" w:cs="Times New Roman"/>
        </w:rPr>
        <w:t>PESEL</w:t>
      </w:r>
      <w:r w:rsidR="001B1B40" w:rsidRPr="005B2A4B">
        <w:rPr>
          <w:rFonts w:ascii="Times New Roman" w:hAnsi="Times New Roman" w:cs="Times New Roman"/>
        </w:rPr>
        <w:t>, nazw</w:t>
      </w:r>
      <w:r w:rsidR="000631EE">
        <w:rPr>
          <w:rFonts w:ascii="Times New Roman" w:hAnsi="Times New Roman" w:cs="Times New Roman"/>
        </w:rPr>
        <w:t>ę firmy, siedzibę, Nr NIP, REGON</w:t>
      </w:r>
      <w:r w:rsidR="001B1B40" w:rsidRPr="005B2A4B">
        <w:rPr>
          <w:rFonts w:ascii="Times New Roman" w:hAnsi="Times New Roman" w:cs="Times New Roman"/>
        </w:rPr>
        <w:t>, umowę spółki cywilnej, o</w:t>
      </w:r>
      <w:r w:rsidRPr="005B2A4B">
        <w:rPr>
          <w:rFonts w:ascii="Times New Roman" w:hAnsi="Times New Roman" w:cs="Times New Roman"/>
        </w:rPr>
        <w:t>d</w:t>
      </w:r>
      <w:r w:rsidR="001B1B40" w:rsidRPr="005B2A4B">
        <w:rPr>
          <w:rFonts w:ascii="Times New Roman" w:hAnsi="Times New Roman" w:cs="Times New Roman"/>
        </w:rPr>
        <w:t xml:space="preserve">pis </w:t>
      </w:r>
      <w:r w:rsidRPr="005B2A4B">
        <w:rPr>
          <w:rFonts w:ascii="Times New Roman" w:hAnsi="Times New Roman" w:cs="Times New Roman"/>
        </w:rPr>
        <w:t xml:space="preserve">z </w:t>
      </w:r>
      <w:r w:rsidR="001B1B40" w:rsidRPr="005B2A4B">
        <w:rPr>
          <w:rFonts w:ascii="Times New Roman" w:hAnsi="Times New Roman" w:cs="Times New Roman"/>
        </w:rPr>
        <w:t>właściwego rejestru nie starszy niż 6 miesięcy,</w:t>
      </w:r>
    </w:p>
    <w:p w:rsidR="001B1B40" w:rsidRPr="005B2A4B" w:rsidRDefault="00705FF5" w:rsidP="003973F1">
      <w:pPr>
        <w:pStyle w:val="Default"/>
        <w:numPr>
          <w:ilvl w:val="0"/>
          <w:numId w:val="4"/>
        </w:numPr>
        <w:spacing w:after="255"/>
        <w:ind w:left="426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</w:rPr>
        <w:t>p</w:t>
      </w:r>
      <w:r w:rsidR="001B1B40" w:rsidRPr="005B2A4B">
        <w:rPr>
          <w:rFonts w:ascii="Times New Roman" w:hAnsi="Times New Roman" w:cs="Times New Roman"/>
        </w:rPr>
        <w:t>isemne oświadczenie o zapoznaniu się z regulaminem przetargu, warunkami przetargu zawartymi w ogłoszeniu, warunkami umowy najmu lub dzi</w:t>
      </w:r>
      <w:r w:rsidR="00EE1853">
        <w:rPr>
          <w:rFonts w:ascii="Times New Roman" w:hAnsi="Times New Roman" w:cs="Times New Roman"/>
        </w:rPr>
        <w:t xml:space="preserve">erżawy oraz o </w:t>
      </w:r>
      <w:r w:rsidR="001B1B40" w:rsidRPr="005B2A4B">
        <w:rPr>
          <w:rFonts w:ascii="Times New Roman" w:hAnsi="Times New Roman" w:cs="Times New Roman"/>
        </w:rPr>
        <w:t>przyjęciu ich bez zastrzeżeń,</w:t>
      </w:r>
    </w:p>
    <w:p w:rsidR="001B1B40" w:rsidRDefault="00705FF5" w:rsidP="003973F1">
      <w:pPr>
        <w:pStyle w:val="Default"/>
        <w:numPr>
          <w:ilvl w:val="0"/>
          <w:numId w:val="4"/>
        </w:numPr>
        <w:spacing w:after="255"/>
        <w:ind w:left="426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</w:rPr>
        <w:t>z</w:t>
      </w:r>
      <w:r w:rsidR="001B1B40" w:rsidRPr="005B2A4B">
        <w:rPr>
          <w:rFonts w:ascii="Times New Roman" w:hAnsi="Times New Roman" w:cs="Times New Roman"/>
        </w:rPr>
        <w:t>łożone pisemne oświadczenie, o tym że znany jest mu stan techniczny lokalu lub nieruchomości oraz jest świadomy, iż na najemcy lub dzierżawcy ciąży obowiązek uzyskania opinii, zezwoleń lub decyzji stosownych organów w przedmiocie możliwości przeprowa</w:t>
      </w:r>
      <w:r w:rsidR="00BA5D21" w:rsidRPr="005B2A4B">
        <w:rPr>
          <w:rFonts w:ascii="Times New Roman" w:hAnsi="Times New Roman" w:cs="Times New Roman"/>
        </w:rPr>
        <w:t>dzenia zamierzonej działalności,</w:t>
      </w:r>
    </w:p>
    <w:p w:rsidR="00BA5D21" w:rsidRPr="005B2A4B" w:rsidRDefault="00BA5D21" w:rsidP="003973F1">
      <w:pPr>
        <w:pStyle w:val="Default"/>
        <w:numPr>
          <w:ilvl w:val="0"/>
          <w:numId w:val="4"/>
        </w:numPr>
        <w:spacing w:after="255"/>
        <w:ind w:left="426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</w:rPr>
        <w:t>klauzula informacyjna RODO.</w:t>
      </w: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2.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Oferta zostanie oznaczona numerem porządkowym, pod k</w:t>
      </w:r>
      <w:r w:rsidR="00EA4BCB">
        <w:rPr>
          <w:rFonts w:ascii="Times New Roman" w:hAnsi="Times New Roman" w:cs="Times New Roman"/>
        </w:rPr>
        <w:t xml:space="preserve">tórym zostanie zarejestrowana </w:t>
      </w:r>
      <w:r w:rsidR="00EA4BCB">
        <w:rPr>
          <w:rFonts w:ascii="Times New Roman" w:hAnsi="Times New Roman" w:cs="Times New Roman"/>
        </w:rPr>
        <w:br/>
      </w:r>
      <w:r w:rsidRPr="005B2A4B">
        <w:rPr>
          <w:rFonts w:ascii="Times New Roman" w:hAnsi="Times New Roman" w:cs="Times New Roman"/>
        </w:rPr>
        <w:t>w rejestrze z datą i godziną wpływu.</w:t>
      </w: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3.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Elementy koni</w:t>
      </w:r>
      <w:r w:rsidR="00516DE0" w:rsidRPr="005B2A4B">
        <w:rPr>
          <w:rFonts w:ascii="Times New Roman" w:hAnsi="Times New Roman" w:cs="Times New Roman"/>
        </w:rPr>
        <w:t>e</w:t>
      </w:r>
      <w:r w:rsidRPr="005B2A4B">
        <w:rPr>
          <w:rFonts w:ascii="Times New Roman" w:hAnsi="Times New Roman" w:cs="Times New Roman"/>
        </w:rPr>
        <w:t>czne oferty, dobór kryteriów oceny oraz ich wagę określi Dyrektor</w:t>
      </w:r>
      <w:r w:rsidR="00842868" w:rsidRPr="005B2A4B">
        <w:rPr>
          <w:rFonts w:ascii="Times New Roman" w:hAnsi="Times New Roman" w:cs="Times New Roman"/>
        </w:rPr>
        <w:t xml:space="preserve"> </w:t>
      </w:r>
      <w:r w:rsidR="00842868" w:rsidRPr="005B2A4B">
        <w:rPr>
          <w:rFonts w:ascii="Times New Roman" w:hAnsi="Times New Roman" w:cs="Times New Roman"/>
          <w:bCs/>
        </w:rPr>
        <w:t>Szkoły Podstawowej Nr 52 im. dr Ireny Białówny</w:t>
      </w:r>
      <w:r w:rsidR="00705FF5" w:rsidRPr="005B2A4B">
        <w:rPr>
          <w:rFonts w:ascii="Times New Roman" w:hAnsi="Times New Roman" w:cs="Times New Roman"/>
        </w:rPr>
        <w:t xml:space="preserve"> w Białymstoku</w:t>
      </w:r>
      <w:r w:rsidR="00BE63E6" w:rsidRPr="005B2A4B">
        <w:rPr>
          <w:rFonts w:ascii="Times New Roman" w:hAnsi="Times New Roman" w:cs="Times New Roman"/>
        </w:rPr>
        <w:t>.</w:t>
      </w: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4.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Przetarg jest ważny jeżeli wpłynęła co najmniej jedna oferta spełniająca warunki określone  w ogłoszeniu o przetargu.</w:t>
      </w: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5.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Przetarg składa się z części jawnej i niejawnej.</w:t>
      </w:r>
    </w:p>
    <w:p w:rsidR="001B1B40" w:rsidRPr="005B2A4B" w:rsidRDefault="001B1B40" w:rsidP="001B1B40">
      <w:pPr>
        <w:pStyle w:val="Default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6.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 xml:space="preserve">W części jawnej </w:t>
      </w:r>
      <w:r w:rsidR="009D5F14" w:rsidRPr="005B2A4B">
        <w:rPr>
          <w:rFonts w:ascii="Times New Roman" w:hAnsi="Times New Roman" w:cs="Times New Roman"/>
        </w:rPr>
        <w:t>komisja przetargowa w obecności oferentów dokonuje otwarcia złożonych ofert.</w:t>
      </w:r>
    </w:p>
    <w:p w:rsidR="00705FF5" w:rsidRPr="005B2A4B" w:rsidRDefault="00705FF5" w:rsidP="001B1B40">
      <w:pPr>
        <w:pStyle w:val="Default"/>
        <w:jc w:val="both"/>
        <w:rPr>
          <w:rFonts w:ascii="Times New Roman" w:hAnsi="Times New Roman" w:cs="Times New Roman"/>
          <w:i/>
        </w:rPr>
      </w:pP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7.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W części niejawnej, komisja ustala, które</w:t>
      </w:r>
      <w:r w:rsidR="00EA4BCB">
        <w:rPr>
          <w:rFonts w:ascii="Times New Roman" w:hAnsi="Times New Roman" w:cs="Times New Roman"/>
        </w:rPr>
        <w:t xml:space="preserve"> z ofert uznaje się, zgodnie z </w:t>
      </w:r>
      <w:r w:rsidRPr="005B2A4B">
        <w:rPr>
          <w:rFonts w:ascii="Times New Roman" w:hAnsi="Times New Roman" w:cs="Times New Roman"/>
        </w:rPr>
        <w:t>obowiązującymi przepisami, za ważne oraz czy o</w:t>
      </w:r>
      <w:r w:rsidR="00EA4BCB">
        <w:rPr>
          <w:rFonts w:ascii="Times New Roman" w:hAnsi="Times New Roman" w:cs="Times New Roman"/>
        </w:rPr>
        <w:t xml:space="preserve">ferenci uiścili wymagane wadium </w:t>
      </w:r>
      <w:r w:rsidRPr="005B2A4B">
        <w:rPr>
          <w:rFonts w:ascii="Times New Roman" w:hAnsi="Times New Roman" w:cs="Times New Roman"/>
        </w:rPr>
        <w:t>i spośród ważnych ofert wybiera oferenta w oparciu o kryteria ustalone w ogłoszeniu.</w:t>
      </w:r>
    </w:p>
    <w:p w:rsidR="001B1B40" w:rsidRPr="005B2A4B" w:rsidRDefault="001B1B40" w:rsidP="001B1B40">
      <w:pPr>
        <w:pStyle w:val="Default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lastRenderedPageBreak/>
        <w:t>8.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Z przebiegu przetargu sporządza się protokół, a o wynikach przetargu zawiadamia się wszystkich oferentów na piśmie.</w:t>
      </w:r>
    </w:p>
    <w:p w:rsidR="001B1B40" w:rsidRPr="005B2A4B" w:rsidRDefault="001B1B40" w:rsidP="001B1B40">
      <w:pPr>
        <w:pStyle w:val="Default"/>
        <w:jc w:val="both"/>
        <w:rPr>
          <w:rFonts w:ascii="Times New Roman" w:hAnsi="Times New Roman" w:cs="Times New Roman"/>
        </w:rPr>
      </w:pPr>
    </w:p>
    <w:p w:rsidR="00FC2F9F" w:rsidRPr="005B2A4B" w:rsidRDefault="001B1B40" w:rsidP="001B1B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A4B">
        <w:rPr>
          <w:rFonts w:ascii="Times New Roman" w:hAnsi="Times New Roman" w:cs="Times New Roman"/>
          <w:b/>
          <w:bCs/>
        </w:rPr>
        <w:t xml:space="preserve">§ 3 </w:t>
      </w:r>
    </w:p>
    <w:p w:rsidR="001B1B40" w:rsidRPr="005B2A4B" w:rsidRDefault="001B1B40" w:rsidP="001B1B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A4B">
        <w:rPr>
          <w:rFonts w:ascii="Times New Roman" w:hAnsi="Times New Roman" w:cs="Times New Roman"/>
          <w:b/>
          <w:bCs/>
        </w:rPr>
        <w:t xml:space="preserve">Pozostałe </w:t>
      </w:r>
      <w:r w:rsidR="00705FF5" w:rsidRPr="005B2A4B">
        <w:rPr>
          <w:rFonts w:ascii="Times New Roman" w:hAnsi="Times New Roman" w:cs="Times New Roman"/>
          <w:b/>
          <w:bCs/>
        </w:rPr>
        <w:t>zasady</w:t>
      </w:r>
    </w:p>
    <w:p w:rsidR="00705FF5" w:rsidRPr="005B2A4B" w:rsidRDefault="00705FF5" w:rsidP="001B1B40">
      <w:pPr>
        <w:pStyle w:val="Default"/>
        <w:jc w:val="center"/>
        <w:rPr>
          <w:rFonts w:ascii="Times New Roman" w:hAnsi="Times New Roman" w:cs="Times New Roman"/>
          <w:i/>
        </w:rPr>
      </w:pPr>
    </w:p>
    <w:p w:rsidR="001B1B40" w:rsidRPr="005B2A4B" w:rsidRDefault="001B1B40" w:rsidP="001B1B40">
      <w:pPr>
        <w:pStyle w:val="Default"/>
        <w:spacing w:after="256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1.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Przetarg uważa się za zakończony wynikiem negatywnym, jeżeli w przetargu pisemnym nie wpłynęła ani jedna oferta lub</w:t>
      </w:r>
      <w:r w:rsidR="009D5F14" w:rsidRPr="005B2A4B">
        <w:rPr>
          <w:rFonts w:ascii="Times New Roman" w:hAnsi="Times New Roman" w:cs="Times New Roman"/>
        </w:rPr>
        <w:t xml:space="preserve"> żaden z uczestników nie zaoferował ceny wyższej od wywoławczej, a także</w:t>
      </w:r>
      <w:r w:rsidRPr="005B2A4B">
        <w:rPr>
          <w:rFonts w:ascii="Times New Roman" w:hAnsi="Times New Roman" w:cs="Times New Roman"/>
        </w:rPr>
        <w:t xml:space="preserve"> </w:t>
      </w:r>
      <w:r w:rsidR="00726073" w:rsidRPr="005B2A4B">
        <w:rPr>
          <w:rFonts w:ascii="Times New Roman" w:hAnsi="Times New Roman" w:cs="Times New Roman"/>
        </w:rPr>
        <w:t xml:space="preserve">jeżeli </w:t>
      </w:r>
      <w:r w:rsidRPr="005B2A4B">
        <w:rPr>
          <w:rFonts w:ascii="Times New Roman" w:hAnsi="Times New Roman" w:cs="Times New Roman"/>
        </w:rPr>
        <w:t>komisja</w:t>
      </w:r>
      <w:r w:rsidR="009D5F14" w:rsidRPr="005B2A4B">
        <w:rPr>
          <w:rFonts w:ascii="Times New Roman" w:hAnsi="Times New Roman" w:cs="Times New Roman"/>
        </w:rPr>
        <w:t xml:space="preserve"> przetargowa</w:t>
      </w:r>
      <w:r w:rsidRPr="005B2A4B">
        <w:rPr>
          <w:rFonts w:ascii="Times New Roman" w:hAnsi="Times New Roman" w:cs="Times New Roman"/>
        </w:rPr>
        <w:t xml:space="preserve"> stwierdzi</w:t>
      </w:r>
      <w:r w:rsidR="009D5F14" w:rsidRPr="005B2A4B">
        <w:rPr>
          <w:rFonts w:ascii="Times New Roman" w:hAnsi="Times New Roman" w:cs="Times New Roman"/>
        </w:rPr>
        <w:t>ła</w:t>
      </w:r>
      <w:r w:rsidRPr="005B2A4B">
        <w:rPr>
          <w:rFonts w:ascii="Times New Roman" w:hAnsi="Times New Roman" w:cs="Times New Roman"/>
        </w:rPr>
        <w:t>, że złożone oferty nie spełniają warunków przetargu lub nie dokona wyboru.</w:t>
      </w:r>
    </w:p>
    <w:p w:rsidR="001B1B40" w:rsidRPr="005B2A4B" w:rsidRDefault="001B1B40" w:rsidP="001B1B40">
      <w:pPr>
        <w:pStyle w:val="Default"/>
        <w:spacing w:after="256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2.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Jeżeli pierwszy przetarg zakończył się wynikiem negatywny</w:t>
      </w:r>
      <w:r w:rsidR="00705FF5" w:rsidRPr="005B2A4B">
        <w:rPr>
          <w:rFonts w:ascii="Times New Roman" w:hAnsi="Times New Roman" w:cs="Times New Roman"/>
        </w:rPr>
        <w:t xml:space="preserve">m, w okresie nie dłuższym niż </w:t>
      </w:r>
      <w:r w:rsidRPr="005B2A4B">
        <w:rPr>
          <w:rFonts w:ascii="Times New Roman" w:hAnsi="Times New Roman" w:cs="Times New Roman"/>
        </w:rPr>
        <w:t>3 miesiące licząc od dnia jego zamknięcia można przeprowadzić drug</w:t>
      </w:r>
      <w:r w:rsidR="00A70539" w:rsidRPr="005B2A4B">
        <w:rPr>
          <w:rFonts w:ascii="Times New Roman" w:hAnsi="Times New Roman" w:cs="Times New Roman"/>
        </w:rPr>
        <w:t>i</w:t>
      </w:r>
      <w:r w:rsidRPr="005B2A4B">
        <w:rPr>
          <w:rFonts w:ascii="Times New Roman" w:hAnsi="Times New Roman" w:cs="Times New Roman"/>
        </w:rPr>
        <w:t xml:space="preserve"> przetarg, w którym stawka wywoławcza może być obniżona o nie więcej niż 20%.</w:t>
      </w:r>
    </w:p>
    <w:p w:rsidR="001B1B40" w:rsidRPr="005B2A4B" w:rsidRDefault="001B1B40" w:rsidP="001B1B40">
      <w:pPr>
        <w:pStyle w:val="Default"/>
        <w:spacing w:after="256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3.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="00726073" w:rsidRPr="005B2A4B">
        <w:rPr>
          <w:rFonts w:ascii="Times New Roman" w:hAnsi="Times New Roman" w:cs="Times New Roman"/>
        </w:rPr>
        <w:t>W przypadku gdy drugi przetarg</w:t>
      </w:r>
      <w:r w:rsidRPr="005B2A4B">
        <w:rPr>
          <w:rFonts w:ascii="Times New Roman" w:hAnsi="Times New Roman" w:cs="Times New Roman"/>
        </w:rPr>
        <w:t xml:space="preserve"> zakończył się wynikiem negatywn</w:t>
      </w:r>
      <w:r w:rsidR="00705FF5" w:rsidRPr="005B2A4B">
        <w:rPr>
          <w:rFonts w:ascii="Times New Roman" w:hAnsi="Times New Roman" w:cs="Times New Roman"/>
        </w:rPr>
        <w:t xml:space="preserve">ym, w okresie nie dłuższym niż </w:t>
      </w:r>
      <w:r w:rsidR="00726073" w:rsidRPr="005B2A4B">
        <w:rPr>
          <w:rFonts w:ascii="Times New Roman" w:hAnsi="Times New Roman" w:cs="Times New Roman"/>
        </w:rPr>
        <w:t xml:space="preserve">6 miesięcy licząc od dnia jego zamknięcia </w:t>
      </w:r>
      <w:r w:rsidRPr="005B2A4B">
        <w:rPr>
          <w:rFonts w:ascii="Times New Roman" w:hAnsi="Times New Roman" w:cs="Times New Roman"/>
        </w:rPr>
        <w:t xml:space="preserve">lokal lub nieruchomość może być wynajęta </w:t>
      </w:r>
      <w:r w:rsidR="00705FF5" w:rsidRPr="005B2A4B">
        <w:rPr>
          <w:rFonts w:ascii="Times New Roman" w:hAnsi="Times New Roman" w:cs="Times New Roman"/>
        </w:rPr>
        <w:t>lub wydzierżawiona w drodze bez</w:t>
      </w:r>
      <w:r w:rsidRPr="005B2A4B">
        <w:rPr>
          <w:rFonts w:ascii="Times New Roman" w:hAnsi="Times New Roman" w:cs="Times New Roman"/>
        </w:rPr>
        <w:t>przetargowej według stawki czyns</w:t>
      </w:r>
      <w:r w:rsidR="00726073" w:rsidRPr="005B2A4B">
        <w:rPr>
          <w:rFonts w:ascii="Times New Roman" w:hAnsi="Times New Roman" w:cs="Times New Roman"/>
        </w:rPr>
        <w:t>zu ustalone</w:t>
      </w:r>
      <w:r w:rsidR="00516DE0" w:rsidRPr="005B2A4B">
        <w:rPr>
          <w:rFonts w:ascii="Times New Roman" w:hAnsi="Times New Roman" w:cs="Times New Roman"/>
        </w:rPr>
        <w:t>j</w:t>
      </w:r>
      <w:r w:rsidR="005C7B2D">
        <w:rPr>
          <w:rFonts w:ascii="Times New Roman" w:hAnsi="Times New Roman" w:cs="Times New Roman"/>
        </w:rPr>
        <w:br/>
      </w:r>
      <w:r w:rsidRPr="005B2A4B">
        <w:rPr>
          <w:rFonts w:ascii="Times New Roman" w:hAnsi="Times New Roman" w:cs="Times New Roman"/>
        </w:rPr>
        <w:t>w drodze negocjacji.</w:t>
      </w:r>
    </w:p>
    <w:p w:rsidR="001B1B40" w:rsidRPr="005B2A4B" w:rsidRDefault="001B1B40" w:rsidP="001B1B40">
      <w:pPr>
        <w:pStyle w:val="Default"/>
        <w:spacing w:after="256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4.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Do wynajęcia lub wydzierżawienia w trybie pr</w:t>
      </w:r>
      <w:r w:rsidR="00E76323" w:rsidRPr="005B2A4B">
        <w:rPr>
          <w:rFonts w:ascii="Times New Roman" w:hAnsi="Times New Roman" w:cs="Times New Roman"/>
        </w:rPr>
        <w:t>zetargowym może być przeznaczona</w:t>
      </w:r>
      <w:r w:rsidRPr="005B2A4B">
        <w:rPr>
          <w:rFonts w:ascii="Times New Roman" w:hAnsi="Times New Roman" w:cs="Times New Roman"/>
        </w:rPr>
        <w:t xml:space="preserve"> również </w:t>
      </w:r>
      <w:r w:rsidR="009914E9" w:rsidRPr="005B2A4B">
        <w:rPr>
          <w:rFonts w:ascii="Times New Roman" w:hAnsi="Times New Roman" w:cs="Times New Roman"/>
        </w:rPr>
        <w:t>nieruchomość, która nie jest wolna</w:t>
      </w:r>
      <w:r w:rsidRPr="005B2A4B">
        <w:rPr>
          <w:rFonts w:ascii="Times New Roman" w:hAnsi="Times New Roman" w:cs="Times New Roman"/>
        </w:rPr>
        <w:t>, o ile czas trwania dotychczasowej umowy kończy się przed dniem przetargu. W takim przypadku ryzyko niezwolnienia lokalu lub nieruchomości przez jego dotychc</w:t>
      </w:r>
      <w:r w:rsidR="00726073" w:rsidRPr="005B2A4B">
        <w:rPr>
          <w:rFonts w:ascii="Times New Roman" w:hAnsi="Times New Roman" w:cs="Times New Roman"/>
        </w:rPr>
        <w:t>zasowego posiadacza musi zostać</w:t>
      </w:r>
      <w:r w:rsidRPr="005B2A4B">
        <w:rPr>
          <w:rFonts w:ascii="Times New Roman" w:hAnsi="Times New Roman" w:cs="Times New Roman"/>
        </w:rPr>
        <w:t xml:space="preserve"> ujawnione</w:t>
      </w:r>
      <w:r w:rsidR="00726073" w:rsidRPr="005B2A4B">
        <w:rPr>
          <w:rFonts w:ascii="Times New Roman" w:hAnsi="Times New Roman" w:cs="Times New Roman"/>
        </w:rPr>
        <w:br/>
      </w:r>
      <w:r w:rsidRPr="005B2A4B">
        <w:rPr>
          <w:rFonts w:ascii="Times New Roman" w:hAnsi="Times New Roman" w:cs="Times New Roman"/>
        </w:rPr>
        <w:t>w ogłoszeniu o przetargu.</w:t>
      </w:r>
    </w:p>
    <w:p w:rsidR="001B1B40" w:rsidRPr="005B2A4B" w:rsidRDefault="001B1B40" w:rsidP="001B1B40">
      <w:pPr>
        <w:pStyle w:val="Default"/>
        <w:spacing w:after="256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5.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Osoba zajmująca l</w:t>
      </w:r>
      <w:r w:rsidR="00726073" w:rsidRPr="005B2A4B">
        <w:rPr>
          <w:rFonts w:ascii="Times New Roman" w:hAnsi="Times New Roman" w:cs="Times New Roman"/>
        </w:rPr>
        <w:t>okal lub nieruchomość, o której</w:t>
      </w:r>
      <w:r w:rsidRPr="005B2A4B">
        <w:rPr>
          <w:rFonts w:ascii="Times New Roman" w:hAnsi="Times New Roman" w:cs="Times New Roman"/>
        </w:rPr>
        <w:t xml:space="preserve"> mowa w ust</w:t>
      </w:r>
      <w:r w:rsidR="00726073" w:rsidRPr="005B2A4B">
        <w:rPr>
          <w:rFonts w:ascii="Times New Roman" w:hAnsi="Times New Roman" w:cs="Times New Roman"/>
        </w:rPr>
        <w:t xml:space="preserve">. 4, jest </w:t>
      </w:r>
      <w:r w:rsidR="00E76323" w:rsidRPr="005B2A4B">
        <w:rPr>
          <w:rFonts w:ascii="Times New Roman" w:hAnsi="Times New Roman" w:cs="Times New Roman"/>
        </w:rPr>
        <w:t>zobowiązana do przedłożenia w za</w:t>
      </w:r>
      <w:r w:rsidRPr="005B2A4B">
        <w:rPr>
          <w:rFonts w:ascii="Times New Roman" w:hAnsi="Times New Roman" w:cs="Times New Roman"/>
        </w:rPr>
        <w:t>kreślonym terminie, sporządzonego na własny koszt</w:t>
      </w:r>
      <w:r w:rsidR="00E76323" w:rsidRPr="005B2A4B">
        <w:rPr>
          <w:rFonts w:ascii="Times New Roman" w:hAnsi="Times New Roman" w:cs="Times New Roman"/>
        </w:rPr>
        <w:t>,</w:t>
      </w:r>
      <w:r w:rsidRPr="005B2A4B">
        <w:rPr>
          <w:rFonts w:ascii="Times New Roman" w:hAnsi="Times New Roman" w:cs="Times New Roman"/>
        </w:rPr>
        <w:t xml:space="preserve"> aktu notarialnego zawierającego oświadczenie o poddaniu się</w:t>
      </w:r>
      <w:r w:rsidR="00E76323" w:rsidRPr="005B2A4B">
        <w:rPr>
          <w:rFonts w:ascii="Times New Roman" w:hAnsi="Times New Roman" w:cs="Times New Roman"/>
        </w:rPr>
        <w:t>,</w:t>
      </w:r>
      <w:r w:rsidRPr="005B2A4B">
        <w:rPr>
          <w:rFonts w:ascii="Times New Roman" w:hAnsi="Times New Roman" w:cs="Times New Roman"/>
        </w:rPr>
        <w:t xml:space="preserve"> w trybie art. 777</w:t>
      </w:r>
      <w:r w:rsidR="00705FF5" w:rsidRPr="005B2A4B">
        <w:rPr>
          <w:rFonts w:ascii="Times New Roman" w:hAnsi="Times New Roman" w:cs="Times New Roman"/>
        </w:rPr>
        <w:t xml:space="preserve"> </w:t>
      </w:r>
      <w:r w:rsidRPr="005B2A4B">
        <w:rPr>
          <w:rFonts w:ascii="Times New Roman" w:hAnsi="Times New Roman" w:cs="Times New Roman"/>
        </w:rPr>
        <w:t>§</w:t>
      </w:r>
      <w:r w:rsidR="00705FF5" w:rsidRPr="005B2A4B">
        <w:rPr>
          <w:rFonts w:ascii="Times New Roman" w:hAnsi="Times New Roman" w:cs="Times New Roman"/>
        </w:rPr>
        <w:t xml:space="preserve"> </w:t>
      </w:r>
      <w:r w:rsidRPr="005B2A4B">
        <w:rPr>
          <w:rFonts w:ascii="Times New Roman" w:hAnsi="Times New Roman" w:cs="Times New Roman"/>
        </w:rPr>
        <w:t>1 Kodeksu postępowania cywilnego, egzekucji co do wydania nieruchomości lub lokalu, w terminie 5 dni od dnia przetargu.</w:t>
      </w:r>
    </w:p>
    <w:p w:rsidR="001B1B40" w:rsidRPr="005B2A4B" w:rsidRDefault="001B1B40" w:rsidP="001B1B40">
      <w:pPr>
        <w:pStyle w:val="Default"/>
        <w:spacing w:after="256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6.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Dotychczasowy najemca lokalu użytkowego lub dzierżawca nieruchomości, którego łączny okres najmu lub dzierżawy przedmiotowego lokalu lub nieruchomości wynosi co najmniej 3 lata, posiada pierwszeństwo przed podmiotem wyłonionym w trybie przetargu, o ile nie posiada zaległości czynszowych.</w:t>
      </w:r>
    </w:p>
    <w:p w:rsidR="001B1B40" w:rsidRPr="005B2A4B" w:rsidRDefault="001B1B40" w:rsidP="001B1B40">
      <w:pPr>
        <w:pStyle w:val="Default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7.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Prawo pierwszeństwa polega na tym, że dotychczasowy najemca lub dzierżawca, który złożył ofertę spełniającą warunki przetargu lecz nie zaproponował najwyższej stawki czynszu, otrzymuje informację od organizatora przetargu o n</w:t>
      </w:r>
      <w:r w:rsidR="005C7B2D">
        <w:rPr>
          <w:rFonts w:ascii="Times New Roman" w:hAnsi="Times New Roman" w:cs="Times New Roman"/>
        </w:rPr>
        <w:t>ajwyższej stawce zaproponowanej</w:t>
      </w:r>
      <w:r w:rsidR="005C7B2D">
        <w:rPr>
          <w:rFonts w:ascii="Times New Roman" w:hAnsi="Times New Roman" w:cs="Times New Roman"/>
        </w:rPr>
        <w:br/>
      </w:r>
      <w:r w:rsidRPr="005B2A4B">
        <w:rPr>
          <w:rFonts w:ascii="Times New Roman" w:hAnsi="Times New Roman" w:cs="Times New Roman"/>
        </w:rPr>
        <w:t xml:space="preserve">w ofercie spełniającej warunki przetargu i w </w:t>
      </w:r>
      <w:r w:rsidR="005C7B2D">
        <w:rPr>
          <w:rFonts w:ascii="Times New Roman" w:hAnsi="Times New Roman" w:cs="Times New Roman"/>
        </w:rPr>
        <w:t>terminie 5 dni od powiadomienia</w:t>
      </w:r>
      <w:r w:rsidR="005C7B2D">
        <w:rPr>
          <w:rFonts w:ascii="Times New Roman" w:hAnsi="Times New Roman" w:cs="Times New Roman"/>
        </w:rPr>
        <w:br/>
      </w:r>
      <w:r w:rsidRPr="005B2A4B">
        <w:rPr>
          <w:rFonts w:ascii="Times New Roman" w:hAnsi="Times New Roman" w:cs="Times New Roman"/>
        </w:rPr>
        <w:t>o przysługującym mu uprawnieniu może złożyć organi</w:t>
      </w:r>
      <w:r w:rsidR="005C7B2D">
        <w:rPr>
          <w:rFonts w:ascii="Times New Roman" w:hAnsi="Times New Roman" w:cs="Times New Roman"/>
        </w:rPr>
        <w:t>zatorowi przetargu oświadczenie</w:t>
      </w:r>
      <w:r w:rsidR="005C7B2D">
        <w:rPr>
          <w:rFonts w:ascii="Times New Roman" w:hAnsi="Times New Roman" w:cs="Times New Roman"/>
        </w:rPr>
        <w:br/>
      </w:r>
      <w:r w:rsidRPr="005B2A4B">
        <w:rPr>
          <w:rFonts w:ascii="Times New Roman" w:hAnsi="Times New Roman" w:cs="Times New Roman"/>
        </w:rPr>
        <w:t xml:space="preserve">o przyjęciu wskazanej stawki jako własnej. Jeżeli dotychczasowy najemca lub dzierżawca złoży oświadczenie o przyjęciu wskazanej stawki, to organizator przetargu dokonując oceny ofert przyjmuje tą ofertę jako </w:t>
      </w:r>
      <w:r w:rsidR="00705FF5" w:rsidRPr="005B2A4B">
        <w:rPr>
          <w:rFonts w:ascii="Times New Roman" w:hAnsi="Times New Roman" w:cs="Times New Roman"/>
        </w:rPr>
        <w:t>najwyżej ocenioną w kryterium “</w:t>
      </w:r>
      <w:r w:rsidRPr="005B2A4B">
        <w:rPr>
          <w:rFonts w:ascii="Times New Roman" w:hAnsi="Times New Roman" w:cs="Times New Roman"/>
        </w:rPr>
        <w:t>cen</w:t>
      </w:r>
      <w:r w:rsidR="00705FF5" w:rsidRPr="005B2A4B">
        <w:rPr>
          <w:rFonts w:ascii="Times New Roman" w:hAnsi="Times New Roman" w:cs="Times New Roman"/>
        </w:rPr>
        <w:t>a</w:t>
      </w:r>
      <w:r w:rsidRPr="005B2A4B">
        <w:rPr>
          <w:rFonts w:ascii="Times New Roman" w:hAnsi="Times New Roman" w:cs="Times New Roman"/>
        </w:rPr>
        <w:t>”</w:t>
      </w:r>
      <w:r w:rsidR="003A1B1B" w:rsidRPr="005B2A4B">
        <w:rPr>
          <w:rFonts w:ascii="Times New Roman" w:hAnsi="Times New Roman" w:cs="Times New Roman"/>
        </w:rPr>
        <w:t>.</w:t>
      </w:r>
    </w:p>
    <w:p w:rsidR="001B1B40" w:rsidRPr="005B2A4B" w:rsidRDefault="001B1B40" w:rsidP="001B1B40">
      <w:pPr>
        <w:pStyle w:val="Default"/>
        <w:jc w:val="both"/>
        <w:rPr>
          <w:rFonts w:ascii="Times New Roman" w:hAnsi="Times New Roman" w:cs="Times New Roman"/>
        </w:rPr>
      </w:pP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8.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Protokół z przeprowadzonego przetargu stanowi podstawę do określenia postanowień umowy.</w:t>
      </w: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9.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>Do momentu ustalenia stawki czynszu w trybie określonym w § 1 – 3 przetarg może być unieważniony bez podania przyczyn.</w:t>
      </w: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lastRenderedPageBreak/>
        <w:t>10.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 xml:space="preserve">Podpisanie umowy z osobą, która wygrała przetarg, następuje nie później niż                   w ciągu </w:t>
      </w:r>
      <w:r w:rsidRPr="005B2A4B">
        <w:rPr>
          <w:rFonts w:ascii="Times New Roman" w:hAnsi="Times New Roman" w:cs="Times New Roman"/>
          <w:color w:val="auto"/>
        </w:rPr>
        <w:t>7 dni od dnia zamknięcia przetargu.</w:t>
      </w:r>
      <w:r w:rsidRPr="005B2A4B">
        <w:rPr>
          <w:rFonts w:ascii="Times New Roman" w:hAnsi="Times New Roman" w:cs="Times New Roman"/>
        </w:rPr>
        <w:t xml:space="preserve"> W przypadku nieopróżnienia lokalu lub nieruchomości, o której mowa w § 3 ust. 4, w terminie 5 d</w:t>
      </w:r>
      <w:r w:rsidR="009914E9" w:rsidRPr="005B2A4B">
        <w:rPr>
          <w:rFonts w:ascii="Times New Roman" w:hAnsi="Times New Roman" w:cs="Times New Roman"/>
        </w:rPr>
        <w:t xml:space="preserve">ni od dnia przetargu, oferent, </w:t>
      </w:r>
      <w:r w:rsidR="003A1B1B" w:rsidRPr="005B2A4B">
        <w:rPr>
          <w:rFonts w:ascii="Times New Roman" w:hAnsi="Times New Roman" w:cs="Times New Roman"/>
        </w:rPr>
        <w:t xml:space="preserve">który </w:t>
      </w:r>
      <w:r w:rsidR="009914E9" w:rsidRPr="005B2A4B">
        <w:rPr>
          <w:rFonts w:ascii="Times New Roman" w:hAnsi="Times New Roman" w:cs="Times New Roman"/>
        </w:rPr>
        <w:t>zaproponował najwyższą stawkę lub złożył najkorzystniejszą ofertę może złożyć oświadczenie o rezygnacji z zawarcia umowy.</w:t>
      </w:r>
      <w:r w:rsidRPr="005B2A4B">
        <w:rPr>
          <w:rFonts w:ascii="Times New Roman" w:hAnsi="Times New Roman" w:cs="Times New Roman"/>
        </w:rPr>
        <w:t xml:space="preserve"> </w:t>
      </w:r>
      <w:r w:rsidR="009914E9" w:rsidRPr="005B2A4B">
        <w:rPr>
          <w:rFonts w:ascii="Times New Roman" w:hAnsi="Times New Roman" w:cs="Times New Roman"/>
        </w:rPr>
        <w:t xml:space="preserve">Nie złożenie wskazanego oświadczenia jest rozumiane jako zgoda na zawarcie umowy po opróżnieniu i wydaniu nieruchomości przez byłego najemcę. </w:t>
      </w:r>
      <w:r w:rsidRPr="005B2A4B">
        <w:rPr>
          <w:rFonts w:ascii="Times New Roman" w:hAnsi="Times New Roman" w:cs="Times New Roman"/>
        </w:rPr>
        <w:t xml:space="preserve">W przypadku niepodpisania umowy z przyczyn niezależnych od </w:t>
      </w:r>
      <w:r w:rsidR="009914E9" w:rsidRPr="005B2A4B">
        <w:rPr>
          <w:rFonts w:ascii="Times New Roman" w:hAnsi="Times New Roman" w:cs="Times New Roman"/>
        </w:rPr>
        <w:t>organizatora przetargu wpłacone wadium ulega przepadkowi.</w:t>
      </w:r>
    </w:p>
    <w:p w:rsidR="001B1B40" w:rsidRPr="005B2A4B" w:rsidRDefault="001B1B40" w:rsidP="001B1B40">
      <w:pPr>
        <w:pStyle w:val="Default"/>
        <w:jc w:val="both"/>
        <w:rPr>
          <w:rFonts w:ascii="Times New Roman" w:hAnsi="Times New Roman" w:cs="Times New Roman"/>
          <w:bCs/>
        </w:rPr>
      </w:pPr>
      <w:r w:rsidRPr="005B2A4B">
        <w:rPr>
          <w:rFonts w:ascii="Times New Roman" w:hAnsi="Times New Roman" w:cs="Times New Roman"/>
          <w:bCs/>
        </w:rPr>
        <w:t>11.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="00591741" w:rsidRPr="005B2A4B">
        <w:rPr>
          <w:rFonts w:ascii="Times New Roman" w:hAnsi="Times New Roman" w:cs="Times New Roman"/>
          <w:bCs/>
        </w:rPr>
        <w:t>Warunkiem zawarcia umowy jest wpłacenie kaucji zabezpieczającej wykonanie wynikających z niej zobowiązań finansowych, stanowiącej równowartość trzymiesięcznego czynszu i opłat dodatkowych obowiązujących w dniu zawarcia umowy pod rygorem odstąpienia przez organizatora przetargu od jej zawarcia.</w:t>
      </w:r>
    </w:p>
    <w:p w:rsidR="00591741" w:rsidRPr="005B2A4B" w:rsidRDefault="00591741" w:rsidP="001B1B40">
      <w:pPr>
        <w:pStyle w:val="Default"/>
        <w:jc w:val="both"/>
        <w:rPr>
          <w:rFonts w:ascii="Times New Roman" w:hAnsi="Times New Roman" w:cs="Times New Roman"/>
          <w:bCs/>
        </w:rPr>
      </w:pPr>
    </w:p>
    <w:p w:rsidR="00591741" w:rsidRPr="005B2A4B" w:rsidRDefault="00591741" w:rsidP="001B1B40">
      <w:pPr>
        <w:pStyle w:val="Default"/>
        <w:jc w:val="both"/>
        <w:rPr>
          <w:rFonts w:ascii="Times New Roman" w:hAnsi="Times New Roman" w:cs="Times New Roman"/>
          <w:bCs/>
        </w:rPr>
      </w:pPr>
      <w:r w:rsidRPr="005B2A4B">
        <w:rPr>
          <w:rFonts w:ascii="Times New Roman" w:hAnsi="Times New Roman" w:cs="Times New Roman"/>
          <w:bCs/>
        </w:rPr>
        <w:t xml:space="preserve">12. W przypadku gdy wyłoniony w wyniku postępowania przetargowego Najemca zajmował poprzednio daną nieruchomość zawarcie umowy może nastąpić </w:t>
      </w:r>
      <w:r w:rsidR="00010BF1" w:rsidRPr="005B2A4B">
        <w:rPr>
          <w:rFonts w:ascii="Times New Roman" w:hAnsi="Times New Roman" w:cs="Times New Roman"/>
          <w:bCs/>
        </w:rPr>
        <w:t>po wydaniu przez Prezydenta Miasta Białegostoku stosownego zarządzenia. W związku z powyższym data wskazana we wzorze umowy najmu może ulec przesunięciu do czasu uzyskania wskazanych dokumentów.</w:t>
      </w:r>
    </w:p>
    <w:p w:rsidR="00847055" w:rsidRDefault="00847055" w:rsidP="001B1B40">
      <w:pPr>
        <w:pStyle w:val="Default"/>
        <w:jc w:val="center"/>
        <w:rPr>
          <w:rFonts w:ascii="Times New Roman" w:hAnsi="Times New Roman" w:cs="Times New Roman"/>
          <w:b/>
        </w:rPr>
      </w:pPr>
    </w:p>
    <w:p w:rsidR="007D278C" w:rsidRPr="005B2A4B" w:rsidRDefault="007D278C" w:rsidP="001B1B40">
      <w:pPr>
        <w:pStyle w:val="Default"/>
        <w:jc w:val="center"/>
        <w:rPr>
          <w:rFonts w:ascii="Times New Roman" w:hAnsi="Times New Roman" w:cs="Times New Roman"/>
          <w:b/>
        </w:rPr>
      </w:pPr>
      <w:r w:rsidRPr="005B2A4B">
        <w:rPr>
          <w:rFonts w:ascii="Times New Roman" w:hAnsi="Times New Roman" w:cs="Times New Roman"/>
          <w:b/>
        </w:rPr>
        <w:t>§ 4</w:t>
      </w:r>
    </w:p>
    <w:p w:rsidR="001B1B40" w:rsidRPr="005B2A4B" w:rsidRDefault="001B1B40" w:rsidP="001B1B40">
      <w:pPr>
        <w:pStyle w:val="Default"/>
        <w:jc w:val="center"/>
        <w:rPr>
          <w:rFonts w:ascii="Times New Roman" w:hAnsi="Times New Roman" w:cs="Times New Roman"/>
          <w:b/>
        </w:rPr>
      </w:pPr>
      <w:r w:rsidRPr="005B2A4B">
        <w:rPr>
          <w:rFonts w:ascii="Times New Roman" w:hAnsi="Times New Roman" w:cs="Times New Roman"/>
          <w:b/>
        </w:rPr>
        <w:t xml:space="preserve"> Przepisy końcowe</w:t>
      </w:r>
    </w:p>
    <w:p w:rsidR="007D278C" w:rsidRPr="005B2A4B" w:rsidRDefault="007D278C" w:rsidP="001B1B40">
      <w:pPr>
        <w:pStyle w:val="Default"/>
        <w:jc w:val="center"/>
        <w:rPr>
          <w:rFonts w:ascii="Times New Roman" w:hAnsi="Times New Roman" w:cs="Times New Roman"/>
          <w:b/>
        </w:rPr>
      </w:pPr>
    </w:p>
    <w:p w:rsidR="001B1B40" w:rsidRPr="005B2A4B" w:rsidRDefault="001B1B40" w:rsidP="001B1B40">
      <w:pPr>
        <w:pStyle w:val="Default"/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  <w:bCs/>
        </w:rPr>
        <w:t>1.</w:t>
      </w:r>
      <w:r w:rsidRPr="005B2A4B">
        <w:rPr>
          <w:rFonts w:ascii="Times New Roman" w:hAnsi="Times New Roman" w:cs="Times New Roman"/>
          <w:b/>
          <w:bCs/>
        </w:rPr>
        <w:t xml:space="preserve"> </w:t>
      </w:r>
      <w:r w:rsidRPr="005B2A4B">
        <w:rPr>
          <w:rFonts w:ascii="Times New Roman" w:hAnsi="Times New Roman" w:cs="Times New Roman"/>
        </w:rPr>
        <w:t xml:space="preserve">Tryb i </w:t>
      </w:r>
      <w:r w:rsidR="009D3F5D" w:rsidRPr="005B2A4B">
        <w:rPr>
          <w:rFonts w:ascii="Times New Roman" w:hAnsi="Times New Roman" w:cs="Times New Roman"/>
        </w:rPr>
        <w:t>zasady</w:t>
      </w:r>
      <w:r w:rsidRPr="005B2A4B">
        <w:rPr>
          <w:rFonts w:ascii="Times New Roman" w:hAnsi="Times New Roman" w:cs="Times New Roman"/>
        </w:rPr>
        <w:t xml:space="preserve"> gospodarowania nieruchomościami gminnymi przez trwałych zarządców tych nieruchomości określają w szczególności:</w:t>
      </w:r>
    </w:p>
    <w:p w:rsidR="001B1B40" w:rsidRPr="005B2A4B" w:rsidRDefault="007D278C" w:rsidP="00847055">
      <w:pPr>
        <w:pStyle w:val="Default"/>
        <w:numPr>
          <w:ilvl w:val="0"/>
          <w:numId w:val="3"/>
        </w:numPr>
        <w:spacing w:after="255"/>
        <w:jc w:val="both"/>
        <w:rPr>
          <w:rFonts w:ascii="Times New Roman" w:hAnsi="Times New Roman" w:cs="Times New Roman"/>
        </w:rPr>
      </w:pPr>
      <w:r w:rsidRPr="005B2A4B">
        <w:rPr>
          <w:rFonts w:ascii="Times New Roman" w:hAnsi="Times New Roman" w:cs="Times New Roman"/>
        </w:rPr>
        <w:t>u</w:t>
      </w:r>
      <w:r w:rsidR="001B1B40" w:rsidRPr="005B2A4B">
        <w:rPr>
          <w:rFonts w:ascii="Times New Roman" w:hAnsi="Times New Roman" w:cs="Times New Roman"/>
        </w:rPr>
        <w:t>stawa z dnia 21 sierpnia 1997</w:t>
      </w:r>
      <w:r w:rsidRPr="005B2A4B">
        <w:rPr>
          <w:rFonts w:ascii="Times New Roman" w:hAnsi="Times New Roman" w:cs="Times New Roman"/>
        </w:rPr>
        <w:t xml:space="preserve"> </w:t>
      </w:r>
      <w:r w:rsidR="001B1B40" w:rsidRPr="005B2A4B">
        <w:rPr>
          <w:rFonts w:ascii="Times New Roman" w:hAnsi="Times New Roman" w:cs="Times New Roman"/>
        </w:rPr>
        <w:t>r. o gospodarce</w:t>
      </w:r>
      <w:r w:rsidR="005C7B2D">
        <w:rPr>
          <w:rFonts w:ascii="Times New Roman" w:hAnsi="Times New Roman" w:cs="Times New Roman"/>
        </w:rPr>
        <w:t xml:space="preserve"> nieruchomościami (Dz. U. z 2021</w:t>
      </w:r>
      <w:r w:rsidRPr="005B2A4B">
        <w:rPr>
          <w:rFonts w:ascii="Times New Roman" w:hAnsi="Times New Roman" w:cs="Times New Roman"/>
        </w:rPr>
        <w:t xml:space="preserve"> </w:t>
      </w:r>
      <w:r w:rsidR="00B96ED7" w:rsidRPr="005B2A4B">
        <w:rPr>
          <w:rFonts w:ascii="Times New Roman" w:hAnsi="Times New Roman" w:cs="Times New Roman"/>
        </w:rPr>
        <w:t>r.</w:t>
      </w:r>
      <w:r w:rsidR="001B1B40" w:rsidRPr="005B2A4B">
        <w:rPr>
          <w:rFonts w:ascii="Times New Roman" w:hAnsi="Times New Roman" w:cs="Times New Roman"/>
        </w:rPr>
        <w:t xml:space="preserve"> poz</w:t>
      </w:r>
      <w:r w:rsidR="0008138A" w:rsidRPr="005B2A4B">
        <w:rPr>
          <w:rFonts w:ascii="Times New Roman" w:hAnsi="Times New Roman" w:cs="Times New Roman"/>
        </w:rPr>
        <w:t>.</w:t>
      </w:r>
      <w:r w:rsidR="00847055">
        <w:rPr>
          <w:rFonts w:ascii="Times New Roman" w:hAnsi="Times New Roman" w:cs="Times New Roman"/>
        </w:rPr>
        <w:t xml:space="preserve"> 1899</w:t>
      </w:r>
      <w:r w:rsidR="001B1B40" w:rsidRPr="005B2A4B">
        <w:rPr>
          <w:rFonts w:ascii="Times New Roman" w:hAnsi="Times New Roman" w:cs="Times New Roman"/>
        </w:rPr>
        <w:t>),</w:t>
      </w:r>
    </w:p>
    <w:p w:rsidR="00F526BB" w:rsidRPr="005B2A4B" w:rsidRDefault="00F526BB" w:rsidP="00847055">
      <w:pPr>
        <w:pStyle w:val="Default"/>
        <w:numPr>
          <w:ilvl w:val="0"/>
          <w:numId w:val="3"/>
        </w:numPr>
        <w:spacing w:after="255"/>
        <w:jc w:val="both"/>
        <w:rPr>
          <w:rFonts w:ascii="Times New Roman" w:hAnsi="Times New Roman" w:cs="Times New Roman"/>
          <w:color w:val="auto"/>
        </w:rPr>
      </w:pPr>
      <w:r w:rsidRPr="005B2A4B">
        <w:rPr>
          <w:rFonts w:ascii="Times New Roman" w:hAnsi="Times New Roman" w:cs="Times New Roman"/>
          <w:color w:val="auto"/>
        </w:rPr>
        <w:t>Zarządzenie Nr 600/18 Prezydenta Miasta Białegostoku z</w:t>
      </w:r>
      <w:r w:rsidR="00847055">
        <w:rPr>
          <w:rFonts w:ascii="Times New Roman" w:hAnsi="Times New Roman" w:cs="Times New Roman"/>
          <w:color w:val="auto"/>
        </w:rPr>
        <w:t xml:space="preserve"> dnia 21 maja 2018 r.</w:t>
      </w:r>
      <w:r w:rsidR="00847055">
        <w:rPr>
          <w:rFonts w:ascii="Times New Roman" w:hAnsi="Times New Roman" w:cs="Times New Roman"/>
          <w:color w:val="auto"/>
        </w:rPr>
        <w:br/>
      </w:r>
      <w:r w:rsidRPr="005B2A4B">
        <w:rPr>
          <w:rFonts w:ascii="Times New Roman" w:hAnsi="Times New Roman" w:cs="Times New Roman"/>
          <w:color w:val="auto"/>
        </w:rPr>
        <w:t>w sprawie trybu wyłaniania najemców, dzierżawców, i biorących w użyczenie nieruchomości stanowiących zasób Miasta Białystok,</w:t>
      </w:r>
    </w:p>
    <w:p w:rsidR="00DD58FE" w:rsidRDefault="00C021F6" w:rsidP="00847055">
      <w:pPr>
        <w:pStyle w:val="Default"/>
        <w:numPr>
          <w:ilvl w:val="0"/>
          <w:numId w:val="3"/>
        </w:numPr>
        <w:spacing w:after="255"/>
        <w:jc w:val="both"/>
        <w:rPr>
          <w:rFonts w:ascii="Times New Roman" w:hAnsi="Times New Roman" w:cs="Times New Roman"/>
          <w:color w:val="auto"/>
        </w:rPr>
      </w:pPr>
      <w:r w:rsidRPr="005B2A4B">
        <w:rPr>
          <w:rFonts w:ascii="Times New Roman" w:hAnsi="Times New Roman" w:cs="Times New Roman"/>
          <w:color w:val="auto"/>
        </w:rPr>
        <w:t>Zarządzenie Nr 601/18 w sprawie określenia</w:t>
      </w:r>
      <w:r w:rsidR="00847055">
        <w:rPr>
          <w:rFonts w:ascii="Times New Roman" w:hAnsi="Times New Roman" w:cs="Times New Roman"/>
          <w:color w:val="auto"/>
        </w:rPr>
        <w:t xml:space="preserve"> warunków umów najmu, dzierżawy</w:t>
      </w:r>
      <w:r w:rsidR="00847055">
        <w:rPr>
          <w:rFonts w:ascii="Times New Roman" w:hAnsi="Times New Roman" w:cs="Times New Roman"/>
          <w:color w:val="auto"/>
        </w:rPr>
        <w:br/>
      </w:r>
      <w:r w:rsidRPr="005B2A4B">
        <w:rPr>
          <w:rFonts w:ascii="Times New Roman" w:hAnsi="Times New Roman" w:cs="Times New Roman"/>
          <w:color w:val="auto"/>
        </w:rPr>
        <w:t>i użyczenia nieruchomo</w:t>
      </w:r>
      <w:r w:rsidR="00BA5D21" w:rsidRPr="005B2A4B">
        <w:rPr>
          <w:rFonts w:ascii="Times New Roman" w:hAnsi="Times New Roman" w:cs="Times New Roman"/>
          <w:color w:val="auto"/>
        </w:rPr>
        <w:t xml:space="preserve">ści stanowiących zasób Miasta </w:t>
      </w:r>
      <w:r w:rsidR="00847055">
        <w:rPr>
          <w:rFonts w:ascii="Times New Roman" w:hAnsi="Times New Roman" w:cs="Times New Roman"/>
          <w:color w:val="auto"/>
        </w:rPr>
        <w:t>Białystok,</w:t>
      </w:r>
    </w:p>
    <w:p w:rsidR="00847055" w:rsidRPr="005B2A4B" w:rsidRDefault="00847055" w:rsidP="00847055">
      <w:pPr>
        <w:pStyle w:val="Default"/>
        <w:numPr>
          <w:ilvl w:val="0"/>
          <w:numId w:val="3"/>
        </w:numPr>
        <w:spacing w:after="255"/>
        <w:jc w:val="both"/>
        <w:rPr>
          <w:rFonts w:ascii="Times New Roman" w:hAnsi="Times New Roman" w:cs="Times New Roman"/>
          <w:color w:val="auto"/>
        </w:rPr>
      </w:pPr>
      <w:r w:rsidRPr="005B2A4B">
        <w:rPr>
          <w:rFonts w:ascii="Times New Roman" w:hAnsi="Times New Roman" w:cs="Times New Roman"/>
          <w:color w:val="auto"/>
        </w:rPr>
        <w:t xml:space="preserve">Zarządzenie Nr </w:t>
      </w:r>
      <w:r>
        <w:rPr>
          <w:rFonts w:ascii="Times New Roman" w:hAnsi="Times New Roman" w:cs="Times New Roman"/>
          <w:color w:val="auto"/>
        </w:rPr>
        <w:t xml:space="preserve">136/21 Prezydenta Miasta Białegostoku z dnia 01.03.2021 </w:t>
      </w:r>
      <w:r w:rsidR="00EA4DDF">
        <w:rPr>
          <w:rFonts w:ascii="Times New Roman" w:hAnsi="Times New Roman" w:cs="Times New Roman"/>
          <w:color w:val="auto"/>
        </w:rPr>
        <w:t>r.</w:t>
      </w:r>
      <w:r w:rsidR="00EA4DD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sprawie stawek czynszu z tytułu najmu i dzierżawy nieruchomości stanowiących zasób Miasta Białystok.</w:t>
      </w:r>
      <w:bookmarkStart w:id="0" w:name="_GoBack"/>
      <w:bookmarkEnd w:id="0"/>
    </w:p>
    <w:p w:rsidR="00847055" w:rsidRDefault="00847055" w:rsidP="00BA5D21">
      <w:pPr>
        <w:pStyle w:val="Default"/>
        <w:spacing w:after="255"/>
        <w:jc w:val="both"/>
        <w:rPr>
          <w:rFonts w:ascii="Times New Roman" w:hAnsi="Times New Roman" w:cs="Times New Roman"/>
          <w:color w:val="auto"/>
        </w:rPr>
      </w:pPr>
    </w:p>
    <w:p w:rsidR="00847055" w:rsidRPr="005B2A4B" w:rsidRDefault="00847055" w:rsidP="00BA5D21">
      <w:pPr>
        <w:pStyle w:val="Default"/>
        <w:spacing w:after="255"/>
        <w:jc w:val="both"/>
        <w:rPr>
          <w:rFonts w:ascii="Times New Roman" w:hAnsi="Times New Roman" w:cs="Times New Roman"/>
          <w:color w:val="auto"/>
        </w:rPr>
      </w:pPr>
    </w:p>
    <w:p w:rsidR="002956AA" w:rsidRPr="005B2A4B" w:rsidRDefault="002956AA" w:rsidP="002E0451">
      <w:pPr>
        <w:pStyle w:val="Default"/>
        <w:jc w:val="both"/>
        <w:rPr>
          <w:rFonts w:ascii="Times New Roman" w:hAnsi="Times New Roman" w:cs="Times New Roman"/>
        </w:rPr>
      </w:pPr>
    </w:p>
    <w:sectPr w:rsidR="002956AA" w:rsidRPr="005B2A4B" w:rsidSect="0029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224"/>
    <w:multiLevelType w:val="hybridMultilevel"/>
    <w:tmpl w:val="681A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5C14"/>
    <w:multiLevelType w:val="hybridMultilevel"/>
    <w:tmpl w:val="DF7C4A00"/>
    <w:lvl w:ilvl="0" w:tplc="BB1C9B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6E90"/>
    <w:multiLevelType w:val="hybridMultilevel"/>
    <w:tmpl w:val="BB40F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5109"/>
    <w:multiLevelType w:val="hybridMultilevel"/>
    <w:tmpl w:val="971A6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D567B"/>
    <w:multiLevelType w:val="hybridMultilevel"/>
    <w:tmpl w:val="E374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B40"/>
    <w:rsid w:val="00001259"/>
    <w:rsid w:val="00010BF1"/>
    <w:rsid w:val="000177FC"/>
    <w:rsid w:val="00051CEA"/>
    <w:rsid w:val="000537E8"/>
    <w:rsid w:val="000631EE"/>
    <w:rsid w:val="00070A56"/>
    <w:rsid w:val="0008138A"/>
    <w:rsid w:val="000B5B1E"/>
    <w:rsid w:val="001B1B40"/>
    <w:rsid w:val="0027040F"/>
    <w:rsid w:val="0028788F"/>
    <w:rsid w:val="002956AA"/>
    <w:rsid w:val="002B4CDF"/>
    <w:rsid w:val="002E0451"/>
    <w:rsid w:val="00305003"/>
    <w:rsid w:val="00365B54"/>
    <w:rsid w:val="003973F1"/>
    <w:rsid w:val="00397E6C"/>
    <w:rsid w:val="003A1B1B"/>
    <w:rsid w:val="003B5CD7"/>
    <w:rsid w:val="003E0F75"/>
    <w:rsid w:val="003E618E"/>
    <w:rsid w:val="003F11FA"/>
    <w:rsid w:val="00454EF7"/>
    <w:rsid w:val="00516DE0"/>
    <w:rsid w:val="00591741"/>
    <w:rsid w:val="005A69F1"/>
    <w:rsid w:val="005B2A4B"/>
    <w:rsid w:val="005B7D64"/>
    <w:rsid w:val="005C7B2D"/>
    <w:rsid w:val="006B2DD7"/>
    <w:rsid w:val="006F6EA1"/>
    <w:rsid w:val="00701539"/>
    <w:rsid w:val="00705FF5"/>
    <w:rsid w:val="00726073"/>
    <w:rsid w:val="00776063"/>
    <w:rsid w:val="0078636E"/>
    <w:rsid w:val="007D278C"/>
    <w:rsid w:val="007E324A"/>
    <w:rsid w:val="00842868"/>
    <w:rsid w:val="00847055"/>
    <w:rsid w:val="00884CEB"/>
    <w:rsid w:val="009624C8"/>
    <w:rsid w:val="009914E9"/>
    <w:rsid w:val="009A4DEF"/>
    <w:rsid w:val="009D3F5D"/>
    <w:rsid w:val="009D5F14"/>
    <w:rsid w:val="009D5F71"/>
    <w:rsid w:val="00A70539"/>
    <w:rsid w:val="00AA0AA5"/>
    <w:rsid w:val="00AB22A3"/>
    <w:rsid w:val="00AE0BEC"/>
    <w:rsid w:val="00B22F16"/>
    <w:rsid w:val="00B425CF"/>
    <w:rsid w:val="00B96ED7"/>
    <w:rsid w:val="00BA5D21"/>
    <w:rsid w:val="00BC098F"/>
    <w:rsid w:val="00BE63E6"/>
    <w:rsid w:val="00C021F6"/>
    <w:rsid w:val="00C46D94"/>
    <w:rsid w:val="00C962B9"/>
    <w:rsid w:val="00CF44FD"/>
    <w:rsid w:val="00DD58FE"/>
    <w:rsid w:val="00E5463E"/>
    <w:rsid w:val="00E76323"/>
    <w:rsid w:val="00EA4BCB"/>
    <w:rsid w:val="00EA4DDF"/>
    <w:rsid w:val="00EC0291"/>
    <w:rsid w:val="00EE1853"/>
    <w:rsid w:val="00F33AAB"/>
    <w:rsid w:val="00F42B60"/>
    <w:rsid w:val="00F526BB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46261-9A93-46FF-8084-57885BF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4D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78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2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6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52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12E3A-1266-491A-80F4-18D8AF7C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2019-07-31T08:53:00Z</cp:lastPrinted>
  <dcterms:created xsi:type="dcterms:W3CDTF">2014-07-14T08:03:00Z</dcterms:created>
  <dcterms:modified xsi:type="dcterms:W3CDTF">2022-05-11T06:52:00Z</dcterms:modified>
</cp:coreProperties>
</file>