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color w:val="000000"/>
          <w:sz w:val="27"/>
          <w:szCs w:val="27"/>
          <w:lang w:eastAsia="pl-PL"/>
        </w:rPr>
        <w:t>Ogłoszenie nr 772822-N-2020 z dnia 29.12.2020 r.</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jc w:val="center"/>
        <w:rPr>
          <w:rFonts w:ascii="Times New Roman" w:eastAsia="Times New Roman" w:hAnsi="Times New Roman" w:cs="Times New Roman"/>
          <w:b/>
          <w:bCs/>
          <w:color w:val="000000"/>
          <w:sz w:val="27"/>
          <w:szCs w:val="27"/>
          <w:lang w:eastAsia="pl-PL"/>
        </w:rPr>
      </w:pPr>
      <w:r w:rsidRPr="00F8066F">
        <w:rPr>
          <w:rFonts w:ascii="Times New Roman" w:eastAsia="Times New Roman" w:hAnsi="Times New Roman" w:cs="Times New Roman"/>
          <w:b/>
          <w:bCs/>
          <w:color w:val="000000"/>
          <w:sz w:val="27"/>
          <w:szCs w:val="27"/>
          <w:lang w:eastAsia="pl-PL"/>
        </w:rPr>
        <w:t>Zespół Placówek Oświatowych Nr 1 w Białymstoku: Dostawa artykułów spożywczych do stołówki Zespołu Placówek Oświatowych Nr 1 w Białymstoku, 15-034 Białystok, ul. Dobra 3</w:t>
      </w:r>
      <w:r w:rsidRPr="00F8066F">
        <w:rPr>
          <w:rFonts w:ascii="Times New Roman" w:eastAsia="Times New Roman" w:hAnsi="Times New Roman" w:cs="Times New Roman"/>
          <w:b/>
          <w:bCs/>
          <w:color w:val="000000"/>
          <w:sz w:val="27"/>
          <w:szCs w:val="27"/>
          <w:lang w:eastAsia="pl-PL"/>
        </w:rPr>
        <w:br/>
        <w:t>OGŁOSZENIE O ZAMÓWIENIU - Dostawy</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Zamieszczanie ogłoszenia:</w:t>
      </w:r>
      <w:r w:rsidRPr="00F8066F">
        <w:rPr>
          <w:rFonts w:ascii="Times New Roman" w:eastAsia="Times New Roman" w:hAnsi="Times New Roman" w:cs="Times New Roman"/>
          <w:color w:val="000000"/>
          <w:sz w:val="27"/>
          <w:szCs w:val="27"/>
          <w:lang w:eastAsia="pl-PL"/>
        </w:rPr>
        <w:t> Zamieszczanie obowiązkowe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Ogłoszenie dotyczy:</w:t>
      </w:r>
      <w:r w:rsidRPr="00F8066F">
        <w:rPr>
          <w:rFonts w:ascii="Times New Roman" w:eastAsia="Times New Roman" w:hAnsi="Times New Roman" w:cs="Times New Roman"/>
          <w:color w:val="000000"/>
          <w:sz w:val="27"/>
          <w:szCs w:val="27"/>
          <w:lang w:eastAsia="pl-PL"/>
        </w:rPr>
        <w:t> Zamówienia publicznego</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Nazwa projektu lub programu</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b/>
          <w:bCs/>
          <w:color w:val="000000"/>
          <w:sz w:val="36"/>
          <w:szCs w:val="36"/>
          <w:lang w:eastAsia="pl-PL"/>
        </w:rPr>
      </w:pPr>
      <w:r w:rsidRPr="00F8066F">
        <w:rPr>
          <w:rFonts w:ascii="Times New Roman" w:eastAsia="Times New Roman" w:hAnsi="Times New Roman" w:cs="Times New Roman"/>
          <w:b/>
          <w:bCs/>
          <w:color w:val="000000"/>
          <w:sz w:val="36"/>
          <w:szCs w:val="36"/>
          <w:u w:val="single"/>
          <w:lang w:eastAsia="pl-PL"/>
        </w:rPr>
        <w:t>SEKCJA I: ZAMAWIAJĄCY</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Postępowanie przeprowadza centralny zamawiający</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lastRenderedPageBreak/>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Postępowanie jest przeprowadzane wspólnie przez zamawiających</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Informacje dodatkowe: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 1) NAZWA I ADRES: </w:t>
      </w:r>
      <w:r w:rsidRPr="00F8066F">
        <w:rPr>
          <w:rFonts w:ascii="Times New Roman" w:eastAsia="Times New Roman" w:hAnsi="Times New Roman" w:cs="Times New Roman"/>
          <w:color w:val="000000"/>
          <w:sz w:val="27"/>
          <w:szCs w:val="27"/>
          <w:lang w:eastAsia="pl-PL"/>
        </w:rPr>
        <w:t>Zespół Placówek Oświatowych Nr 1 w Białymstoku, krajowy numer identyfikacyjny 386709067, ul. Dobra  3 , 15-034  Białystok, woj. podlaskie, państwo Polska, tel. 857326989, e-mail zpo1@um.bialystok.pl, faks 857406282.</w:t>
      </w:r>
      <w:r w:rsidRPr="00F8066F">
        <w:rPr>
          <w:rFonts w:ascii="Times New Roman" w:eastAsia="Times New Roman" w:hAnsi="Times New Roman" w:cs="Times New Roman"/>
          <w:color w:val="000000"/>
          <w:sz w:val="27"/>
          <w:szCs w:val="27"/>
          <w:lang w:eastAsia="pl-PL"/>
        </w:rPr>
        <w:br/>
        <w:t>Adres strony internetowej (URL): www.bip.bialystok.pl</w:t>
      </w:r>
      <w:r w:rsidRPr="00F8066F">
        <w:rPr>
          <w:rFonts w:ascii="Times New Roman" w:eastAsia="Times New Roman" w:hAnsi="Times New Roman" w:cs="Times New Roman"/>
          <w:color w:val="000000"/>
          <w:sz w:val="27"/>
          <w:szCs w:val="27"/>
          <w:lang w:eastAsia="pl-PL"/>
        </w:rPr>
        <w:br/>
        <w:t>Adres profilu nabywcy:</w:t>
      </w:r>
      <w:r w:rsidRPr="00F8066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 2) RODZAJ ZAMAWIAJĄCEGO: </w:t>
      </w:r>
      <w:r w:rsidRPr="00F8066F">
        <w:rPr>
          <w:rFonts w:ascii="Times New Roman" w:eastAsia="Times New Roman" w:hAnsi="Times New Roman" w:cs="Times New Roman"/>
          <w:color w:val="000000"/>
          <w:sz w:val="27"/>
          <w:szCs w:val="27"/>
          <w:lang w:eastAsia="pl-PL"/>
        </w:rPr>
        <w:t>Administracja samorządowa</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I.3) WSPÓLNE UDZIELANIE ZAMÓWIENIA </w:t>
      </w:r>
      <w:r w:rsidRPr="00F8066F">
        <w:rPr>
          <w:rFonts w:ascii="Times New Roman" w:eastAsia="Times New Roman" w:hAnsi="Times New Roman" w:cs="Times New Roman"/>
          <w:b/>
          <w:bCs/>
          <w:i/>
          <w:iCs/>
          <w:color w:val="000000"/>
          <w:sz w:val="27"/>
          <w:szCs w:val="27"/>
          <w:lang w:eastAsia="pl-PL"/>
        </w:rPr>
        <w:t>(jeżeli dotyczy)</w:t>
      </w:r>
      <w:r w:rsidRPr="00F8066F">
        <w:rPr>
          <w:rFonts w:ascii="Times New Roman" w:eastAsia="Times New Roman" w:hAnsi="Times New Roman" w:cs="Times New Roman"/>
          <w:b/>
          <w:bCs/>
          <w:color w:val="000000"/>
          <w:sz w:val="27"/>
          <w:szCs w:val="27"/>
          <w:lang w:eastAsia="pl-PL"/>
        </w:rPr>
        <w:t>:</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8066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I.4) KOMUNIKACJA: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Tak</w:t>
      </w:r>
      <w:r w:rsidRPr="00F8066F">
        <w:rPr>
          <w:rFonts w:ascii="Times New Roman" w:eastAsia="Times New Roman" w:hAnsi="Times New Roman" w:cs="Times New Roman"/>
          <w:color w:val="000000"/>
          <w:sz w:val="27"/>
          <w:szCs w:val="27"/>
          <w:lang w:eastAsia="pl-PL"/>
        </w:rPr>
        <w:br/>
        <w:t>www.bip.bialystok.pl</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Tak</w:t>
      </w:r>
      <w:r w:rsidRPr="00F8066F">
        <w:rPr>
          <w:rFonts w:ascii="Times New Roman" w:eastAsia="Times New Roman" w:hAnsi="Times New Roman" w:cs="Times New Roman"/>
          <w:color w:val="000000"/>
          <w:sz w:val="27"/>
          <w:szCs w:val="27"/>
          <w:lang w:eastAsia="pl-PL"/>
        </w:rPr>
        <w:br/>
        <w:t>www.bip.bialystok.pl</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Elektronicznie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adres</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Nie</w:t>
      </w:r>
      <w:r w:rsidRPr="00F8066F">
        <w:rPr>
          <w:rFonts w:ascii="Times New Roman" w:eastAsia="Times New Roman" w:hAnsi="Times New Roman" w:cs="Times New Roman"/>
          <w:color w:val="000000"/>
          <w:sz w:val="27"/>
          <w:szCs w:val="27"/>
          <w:lang w:eastAsia="pl-PL"/>
        </w:rPr>
        <w:br/>
        <w:t>Inny sposób:</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8066F">
        <w:rPr>
          <w:rFonts w:ascii="Times New Roman" w:eastAsia="Times New Roman" w:hAnsi="Times New Roman" w:cs="Times New Roman"/>
          <w:color w:val="000000"/>
          <w:sz w:val="27"/>
          <w:szCs w:val="27"/>
          <w:lang w:eastAsia="pl-PL"/>
        </w:rPr>
        <w:br/>
        <w:t>Tak</w:t>
      </w:r>
      <w:r w:rsidRPr="00F8066F">
        <w:rPr>
          <w:rFonts w:ascii="Times New Roman" w:eastAsia="Times New Roman" w:hAnsi="Times New Roman" w:cs="Times New Roman"/>
          <w:color w:val="000000"/>
          <w:sz w:val="27"/>
          <w:szCs w:val="27"/>
          <w:lang w:eastAsia="pl-PL"/>
        </w:rPr>
        <w:br/>
        <w:t>Inny sposób:</w:t>
      </w:r>
      <w:r w:rsidRPr="00F8066F">
        <w:rPr>
          <w:rFonts w:ascii="Times New Roman" w:eastAsia="Times New Roman" w:hAnsi="Times New Roman" w:cs="Times New Roman"/>
          <w:color w:val="000000"/>
          <w:sz w:val="27"/>
          <w:szCs w:val="27"/>
          <w:lang w:eastAsia="pl-PL"/>
        </w:rPr>
        <w:br/>
        <w:t>pisemnie - osobiście lub listownie za pośrednictwem operatora pocztowego, firmy kurierskiej</w:t>
      </w:r>
      <w:r w:rsidRPr="00F8066F">
        <w:rPr>
          <w:rFonts w:ascii="Times New Roman" w:eastAsia="Times New Roman" w:hAnsi="Times New Roman" w:cs="Times New Roman"/>
          <w:color w:val="000000"/>
          <w:sz w:val="27"/>
          <w:szCs w:val="27"/>
          <w:lang w:eastAsia="pl-PL"/>
        </w:rPr>
        <w:br/>
        <w:t>Adres:</w:t>
      </w:r>
      <w:r w:rsidRPr="00F8066F">
        <w:rPr>
          <w:rFonts w:ascii="Times New Roman" w:eastAsia="Times New Roman" w:hAnsi="Times New Roman" w:cs="Times New Roman"/>
          <w:color w:val="000000"/>
          <w:sz w:val="27"/>
          <w:szCs w:val="27"/>
          <w:lang w:eastAsia="pl-PL"/>
        </w:rPr>
        <w:br/>
        <w:t>Zespół Placówek Oświatowych Nr 1 w Białymstoku, ul. Dobra 3, 15-034 Białystok</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b/>
          <w:bCs/>
          <w:color w:val="000000"/>
          <w:sz w:val="36"/>
          <w:szCs w:val="36"/>
          <w:lang w:eastAsia="pl-PL"/>
        </w:rPr>
      </w:pPr>
      <w:r w:rsidRPr="00F8066F">
        <w:rPr>
          <w:rFonts w:ascii="Times New Roman" w:eastAsia="Times New Roman" w:hAnsi="Times New Roman" w:cs="Times New Roman"/>
          <w:b/>
          <w:bCs/>
          <w:color w:val="000000"/>
          <w:sz w:val="36"/>
          <w:szCs w:val="36"/>
          <w:u w:val="single"/>
          <w:lang w:eastAsia="pl-PL"/>
        </w:rPr>
        <w:t>SEKCJA II: PRZEDMIOT ZAMÓWIENIA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II.1) Nazwa nadana zamówieniu przez zamawiającego: </w:t>
      </w:r>
      <w:r w:rsidRPr="00F8066F">
        <w:rPr>
          <w:rFonts w:ascii="Times New Roman" w:eastAsia="Times New Roman" w:hAnsi="Times New Roman" w:cs="Times New Roman"/>
          <w:color w:val="000000"/>
          <w:sz w:val="27"/>
          <w:szCs w:val="27"/>
          <w:lang w:eastAsia="pl-PL"/>
        </w:rPr>
        <w:t>Dostawa artykułów spożywczych do stołówki Zespołu Placówek Oświatowych Nr 1 w Białymstoku, 15-034 Białystok, ul. Dobra 3</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Numer referencyjny: </w:t>
      </w:r>
      <w:r w:rsidRPr="00F8066F">
        <w:rPr>
          <w:rFonts w:ascii="Times New Roman" w:eastAsia="Times New Roman" w:hAnsi="Times New Roman" w:cs="Times New Roman"/>
          <w:color w:val="000000"/>
          <w:sz w:val="27"/>
          <w:szCs w:val="27"/>
          <w:lang w:eastAsia="pl-PL"/>
        </w:rPr>
        <w:t>ZPO1.26.3.2020</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8066F" w:rsidRPr="00F8066F" w:rsidRDefault="00F8066F" w:rsidP="00F8066F">
      <w:pPr>
        <w:spacing w:after="0" w:line="450" w:lineRule="atLeast"/>
        <w:jc w:val="both"/>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II.2) Rodzaj zamówienia: </w:t>
      </w:r>
      <w:r w:rsidRPr="00F8066F">
        <w:rPr>
          <w:rFonts w:ascii="Times New Roman" w:eastAsia="Times New Roman" w:hAnsi="Times New Roman" w:cs="Times New Roman"/>
          <w:color w:val="000000"/>
          <w:sz w:val="27"/>
          <w:szCs w:val="27"/>
          <w:lang w:eastAsia="pl-PL"/>
        </w:rPr>
        <w:t>Dostawy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II.3) Informacja o możliwości składania ofert częściowych</w:t>
      </w:r>
      <w:r w:rsidRPr="00F8066F">
        <w:rPr>
          <w:rFonts w:ascii="Times New Roman" w:eastAsia="Times New Roman" w:hAnsi="Times New Roman" w:cs="Times New Roman"/>
          <w:color w:val="000000"/>
          <w:sz w:val="27"/>
          <w:szCs w:val="27"/>
          <w:lang w:eastAsia="pl-PL"/>
        </w:rPr>
        <w:br/>
        <w:t>Zamówienie podzielone jest na części:</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lastRenderedPageBreak/>
        <w:t>Tak</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8066F">
        <w:rPr>
          <w:rFonts w:ascii="Times New Roman" w:eastAsia="Times New Roman" w:hAnsi="Times New Roman" w:cs="Times New Roman"/>
          <w:color w:val="000000"/>
          <w:sz w:val="27"/>
          <w:szCs w:val="27"/>
          <w:lang w:eastAsia="pl-PL"/>
        </w:rPr>
        <w:br/>
        <w:t>wszystkich części</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8066F">
        <w:rPr>
          <w:rFonts w:ascii="Times New Roman" w:eastAsia="Times New Roman" w:hAnsi="Times New Roman" w:cs="Times New Roman"/>
          <w:color w:val="000000"/>
          <w:sz w:val="27"/>
          <w:szCs w:val="27"/>
          <w:lang w:eastAsia="pl-PL"/>
        </w:rPr>
        <w:br/>
        <w:t>8</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II.4)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8066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8066F">
        <w:rPr>
          <w:rFonts w:ascii="Times New Roman" w:eastAsia="Times New Roman" w:hAnsi="Times New Roman" w:cs="Times New Roman"/>
          <w:color w:val="000000"/>
          <w:sz w:val="27"/>
          <w:szCs w:val="27"/>
          <w:lang w:eastAsia="pl-PL"/>
        </w:rPr>
        <w:t>Przedmiotem zamówienia jest sukcesywna dostawa artykułów spożywczych do stołówki Zespołu Placówek Oświatowych Nr 1 w Białymstoku w miarę zgłaszanego przez Zamawiającego zapotrzebowania przez 12 miesięcy od daty zawarcia umowy (wyłączając okres wakacji, ferii zimowych, przerw świątecznych lub innych sytuacji, których nie dało się wcześniej przewidzieć, w szczególności wprowadzenie obostrzeń związanych z epidemią COVI – 19) na niżej podane grupy artykułów spożywczych zgodnie z CPV Zadanie nr 1 Różne produkty spożywcze – chleb i pieczywo – CPV15800000-6 wg załącznika nr 1do SIWZ, Zadanie nr 2 Różne produkty spożywcze – CPV-15800000-6 wg załącznika nr 2 do SIWZ, Zadanie nr 3 Produkty zwierzęce, mięso i produkty mięsne – CPV- 15100000-9 wg załącznika nr 3 do SIWZ, Zadanie nr 4 Produkty zwierzęce, mięso i produkty mięsne – CPV- 15100000-9 wg załącznika nr 4 do SIWZ, Zadanie nr 5 Produkty mleczarskie – CPV 15500000-3 wg załącznika nr 5 do SIWZ Zadanie nr 6 Owoce i warzywa – CPV - 03220000-9 wg załącznika nr 6 do SIWZ Zadanie nr 7 Ryby i przetwory rybne – CPV – 15200000-0 wg załącznika nr 7 do SIWZ Zadanie nr 8 Mrożonki –</w:t>
      </w:r>
      <w:r w:rsidRPr="00F8066F">
        <w:rPr>
          <w:rFonts w:ascii="Times New Roman" w:eastAsia="Times New Roman" w:hAnsi="Times New Roman" w:cs="Times New Roman"/>
          <w:color w:val="000000"/>
          <w:sz w:val="27"/>
          <w:szCs w:val="27"/>
          <w:lang w:eastAsia="pl-PL"/>
        </w:rPr>
        <w:lastRenderedPageBreak/>
        <w:t>CPV- 15300000-1 wg załącznika nr 8 do SIWZ Dla dostaw opisanych przez Zamawiającego standardy jakościowe nie są ustalane indywidualnie przez Zamawiającego na jego konkretne potrzeby, ale Zamawiający zaspokaja swoje potrzeby poprzez nabywanie towarów ogólnie dostępnych, powszechnie oferowanych, takich jakie są oferowane wszystkim, ewentualnie zainteresowanym ich zakupem. Różnią się tylko ceną nabycia. Dostawy powszechnie dostępne to takie, które jako dobra popularne są wszędzie na rynku oferowane i wykonywane przez wszystkich wykonawców działających w określonej branży. Można je nabywać bez względu na miejscowość i czas. Zamawiający uwzględnił koszty ponoszone w całym okresie korzystania z przedmiotu zamówienia poprzez opisany sposób dostawy na koszt Wykonawcy, wymagania dotyczące okresu przydatności do spożycia oferowanych produktów, gramaturę produktów, sposób pakowania, zastrzeżenie zmienności ilości zamawianych produktów a przede wszystkim niezmienność oferowanej ceny w okresie realizacji umowy z zastrzeżeniem zmian ustawowych wysokości obowiązującej stawki Vat oraz waloryzacji cen jednostkowych na podstawie wskaźnika ogłoszonego przez GUS</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II.5) Główny kod CPV: </w:t>
      </w:r>
      <w:r w:rsidRPr="00F8066F">
        <w:rPr>
          <w:rFonts w:ascii="Times New Roman" w:eastAsia="Times New Roman" w:hAnsi="Times New Roman" w:cs="Times New Roman"/>
          <w:color w:val="000000"/>
          <w:sz w:val="27"/>
          <w:szCs w:val="27"/>
          <w:lang w:eastAsia="pl-PL"/>
        </w:rPr>
        <w:t>15800000-6</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Kod CPV</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15100000-9</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15500000-3</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03220000-9</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15200000-0</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15300000-1</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II.6) Całkowita wartość zamówienia </w:t>
      </w:r>
      <w:r w:rsidRPr="00F8066F">
        <w:rPr>
          <w:rFonts w:ascii="Times New Roman" w:eastAsia="Times New Roman" w:hAnsi="Times New Roman" w:cs="Times New Roman"/>
          <w:i/>
          <w:iCs/>
          <w:color w:val="000000"/>
          <w:sz w:val="27"/>
          <w:szCs w:val="27"/>
          <w:lang w:eastAsia="pl-PL"/>
        </w:rPr>
        <w:t>(jeżeli zamawiający podaje informacje o wartości zamówienia)</w:t>
      </w:r>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lastRenderedPageBreak/>
        <w:br/>
      </w:r>
      <w:r w:rsidRPr="00F8066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8066F">
        <w:rPr>
          <w:rFonts w:ascii="Times New Roman" w:eastAsia="Times New Roman" w:hAnsi="Times New Roman" w:cs="Times New Roman"/>
          <w:b/>
          <w:bCs/>
          <w:color w:val="000000"/>
          <w:sz w:val="27"/>
          <w:szCs w:val="27"/>
          <w:lang w:eastAsia="pl-PL"/>
        </w:rPr>
        <w:t>Pzp</w:t>
      </w:r>
      <w:proofErr w:type="spellEnd"/>
      <w:r w:rsidRPr="00F8066F">
        <w:rPr>
          <w:rFonts w:ascii="Times New Roman" w:eastAsia="Times New Roman" w:hAnsi="Times New Roman" w:cs="Times New Roman"/>
          <w:b/>
          <w:bCs/>
          <w:color w:val="000000"/>
          <w:sz w:val="27"/>
          <w:szCs w:val="27"/>
          <w:lang w:eastAsia="pl-PL"/>
        </w:rPr>
        <w:t>: </w:t>
      </w: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8066F">
        <w:rPr>
          <w:rFonts w:ascii="Times New Roman" w:eastAsia="Times New Roman" w:hAnsi="Times New Roman" w:cs="Times New Roman"/>
          <w:color w:val="000000"/>
          <w:sz w:val="27"/>
          <w:szCs w:val="27"/>
          <w:lang w:eastAsia="pl-PL"/>
        </w:rPr>
        <w:br/>
        <w:t>miesiącach:  12  </w:t>
      </w:r>
      <w:r w:rsidRPr="00F8066F">
        <w:rPr>
          <w:rFonts w:ascii="Times New Roman" w:eastAsia="Times New Roman" w:hAnsi="Times New Roman" w:cs="Times New Roman"/>
          <w:i/>
          <w:iCs/>
          <w:color w:val="000000"/>
          <w:sz w:val="27"/>
          <w:szCs w:val="27"/>
          <w:lang w:eastAsia="pl-PL"/>
        </w:rPr>
        <w:t> lub </w:t>
      </w:r>
      <w:r w:rsidRPr="00F8066F">
        <w:rPr>
          <w:rFonts w:ascii="Times New Roman" w:eastAsia="Times New Roman" w:hAnsi="Times New Roman" w:cs="Times New Roman"/>
          <w:b/>
          <w:bCs/>
          <w:color w:val="000000"/>
          <w:sz w:val="27"/>
          <w:szCs w:val="27"/>
          <w:lang w:eastAsia="pl-PL"/>
        </w:rPr>
        <w:t>dniach:</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i/>
          <w:iCs/>
          <w:color w:val="000000"/>
          <w:sz w:val="27"/>
          <w:szCs w:val="27"/>
          <w:lang w:eastAsia="pl-PL"/>
        </w:rPr>
        <w:t>lub</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data rozpoczęcia: </w:t>
      </w:r>
      <w:r w:rsidRPr="00F8066F">
        <w:rPr>
          <w:rFonts w:ascii="Times New Roman" w:eastAsia="Times New Roman" w:hAnsi="Times New Roman" w:cs="Times New Roman"/>
          <w:color w:val="000000"/>
          <w:sz w:val="27"/>
          <w:szCs w:val="27"/>
          <w:lang w:eastAsia="pl-PL"/>
        </w:rPr>
        <w:t> </w:t>
      </w:r>
      <w:r w:rsidRPr="00F8066F">
        <w:rPr>
          <w:rFonts w:ascii="Times New Roman" w:eastAsia="Times New Roman" w:hAnsi="Times New Roman" w:cs="Times New Roman"/>
          <w:i/>
          <w:iCs/>
          <w:color w:val="000000"/>
          <w:sz w:val="27"/>
          <w:szCs w:val="27"/>
          <w:lang w:eastAsia="pl-PL"/>
        </w:rPr>
        <w:t> lub </w:t>
      </w:r>
      <w:r w:rsidRPr="00F8066F">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Data zakończenia</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0"/>
                <w:szCs w:val="20"/>
                <w:lang w:eastAsia="pl-PL"/>
              </w:rPr>
            </w:pP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II.9) Informacje dodatkowe:</w:t>
      </w:r>
    </w:p>
    <w:p w:rsidR="00F8066F" w:rsidRPr="00F8066F" w:rsidRDefault="00F8066F" w:rsidP="00F8066F">
      <w:pPr>
        <w:spacing w:after="0" w:line="450" w:lineRule="atLeast"/>
        <w:rPr>
          <w:rFonts w:ascii="Times New Roman" w:eastAsia="Times New Roman" w:hAnsi="Times New Roman" w:cs="Times New Roman"/>
          <w:b/>
          <w:bCs/>
          <w:color w:val="000000"/>
          <w:sz w:val="36"/>
          <w:szCs w:val="36"/>
          <w:lang w:eastAsia="pl-PL"/>
        </w:rPr>
      </w:pPr>
      <w:r w:rsidRPr="00F8066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III.1) WARUNKI UDZIAŁU W POSTĘPOWANIU</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8066F">
        <w:rPr>
          <w:rFonts w:ascii="Times New Roman" w:eastAsia="Times New Roman" w:hAnsi="Times New Roman" w:cs="Times New Roman"/>
          <w:color w:val="000000"/>
          <w:sz w:val="27"/>
          <w:szCs w:val="27"/>
          <w:lang w:eastAsia="pl-PL"/>
        </w:rPr>
        <w:br/>
        <w:t xml:space="preserve">Określenie warunków: 1. O udzielenie zamówienia mogą ubiegać się Wykonawcy, którzy nie podlegają wykluczeniu na podstawie art. 24 ust. 1 i 5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oraz spełniają warunki dotyczące: a) posiadania uprawnień do wykonywania określonej działalności lub czynności, jeżeli przepisy prawa nakładają obowiązek ich posiadania, b) posiadania wiedzy i doświadczenia, c) dysponowania odpowiednim </w:t>
      </w:r>
      <w:r w:rsidRPr="00F8066F">
        <w:rPr>
          <w:rFonts w:ascii="Times New Roman" w:eastAsia="Times New Roman" w:hAnsi="Times New Roman" w:cs="Times New Roman"/>
          <w:color w:val="000000"/>
          <w:sz w:val="27"/>
          <w:szCs w:val="27"/>
          <w:lang w:eastAsia="pl-PL"/>
        </w:rPr>
        <w:lastRenderedPageBreak/>
        <w:t>potencjałem technicznym oraz osobami zdolnymi do wykonania zamówienia, d) znajdują się w sytuacji ekonomicznej i finansowej zapewniającej wykonanie zamówienia 2. Ocena spełnienia warunków wymaganych od wykonawców zostanie dokonana wg formuły „spełnia – nie spełnia”. 3. Nie spełnienie chociażby jednego warunku, skutkować będzie wykluczeniem wykonawcy z postępowania. 4. Zgodnie z art. 24 ust. 4 ofertę wykonawcy wykluczonego uznaje się za odrzuconą.</w:t>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III.1.2) Sytuacja finansowa lub ekonomiczna</w:t>
      </w:r>
      <w:r w:rsidRPr="00F8066F">
        <w:rPr>
          <w:rFonts w:ascii="Times New Roman" w:eastAsia="Times New Roman" w:hAnsi="Times New Roman" w:cs="Times New Roman"/>
          <w:color w:val="000000"/>
          <w:sz w:val="27"/>
          <w:szCs w:val="27"/>
          <w:lang w:eastAsia="pl-PL"/>
        </w:rPr>
        <w:br/>
        <w:t xml:space="preserve">Określenie warunków: 1. O udzielenie zamówienia mogą ubiegać się Wykonawcy, którzy nie podlegają wykluczeniu na podstawie art. 24 ust. 1 i 5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oraz spełniają warunki dotyczące: a) posiadania uprawnień do wykonywania określonej działalności lub czynności, jeżeli przepisy prawa nakładają obowiązek ich posiadania, b) posiadania wiedzy i doświadczenia, c) dysponowania odpowiednim potencjałem technicznym oraz osobami zdolnymi do wykonania zamówienia, d) znajdują się w sytuacji ekonomicznej i finansowej zapewniającej wykonanie zamówienia 2. Ocena spełnienia warunków wymaganych od wykonawców zostanie dokonana wg formuły „spełnia – nie spełnia”. 3. Nie spełnienie chociażby jednego warunku, skutkować będzie wykluczeniem wykonawcy z postępowania. 4. Zgodnie z art. 24 ust. 4 ofertę wykonawcy wykluczonego uznaje się za odrzuconą.</w:t>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III.1.3) Zdolność techniczna lub zawodowa</w:t>
      </w:r>
      <w:r w:rsidRPr="00F8066F">
        <w:rPr>
          <w:rFonts w:ascii="Times New Roman" w:eastAsia="Times New Roman" w:hAnsi="Times New Roman" w:cs="Times New Roman"/>
          <w:color w:val="000000"/>
          <w:sz w:val="27"/>
          <w:szCs w:val="27"/>
          <w:lang w:eastAsia="pl-PL"/>
        </w:rPr>
        <w:br/>
        <w:t xml:space="preserve">Określenie warunków: 1. O udzielenie zamówienia mogą ubiegać się Wykonawcy, którzy nie podlegają wykluczeniu na podstawie art. 24 ust. 1 i 5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oraz spełniają warunki dotyczące: a) posiadania uprawnień do wykonywania określonej działalności lub czynności, jeżeli przepisy prawa nakładają obowiązek ich posiadania, b) posiadania wiedzy i doświadczenia, c) dysponowania odpowiednim potencjałem technicznym oraz osobami zdolnymi do wykonania zamówienia, d) znajdują się w sytuacji ekonomicznej i finansowej zapewniającej wykonanie zamówienia 2. Ocena spełnienia warunków wymaganych od wykonawców zostanie dokonana wg formuły „spełnia – nie spełnia”. 3. Nie spełnienie chociażby jednego warunku, skutkować będzie wykluczeniem wykonawcy z postępowania. 4. Zgodnie </w:t>
      </w:r>
      <w:r w:rsidRPr="00F8066F">
        <w:rPr>
          <w:rFonts w:ascii="Times New Roman" w:eastAsia="Times New Roman" w:hAnsi="Times New Roman" w:cs="Times New Roman"/>
          <w:color w:val="000000"/>
          <w:sz w:val="27"/>
          <w:szCs w:val="27"/>
          <w:lang w:eastAsia="pl-PL"/>
        </w:rPr>
        <w:lastRenderedPageBreak/>
        <w:t>z art. 24 ust. 4 ofertę wykonawcy wykluczonego uznaje się za odrzuconą.</w:t>
      </w:r>
      <w:r w:rsidRPr="00F8066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8066F">
        <w:rPr>
          <w:rFonts w:ascii="Times New Roman" w:eastAsia="Times New Roman" w:hAnsi="Times New Roman" w:cs="Times New Roman"/>
          <w:color w:val="000000"/>
          <w:sz w:val="27"/>
          <w:szCs w:val="27"/>
          <w:lang w:eastAsia="pl-PL"/>
        </w:rPr>
        <w:br/>
        <w:t>Informacje dodatkowe: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III.2) PODSTAWY WYKLUCZENIA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8066F">
        <w:rPr>
          <w:rFonts w:ascii="Times New Roman" w:eastAsia="Times New Roman" w:hAnsi="Times New Roman" w:cs="Times New Roman"/>
          <w:b/>
          <w:bCs/>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8066F">
        <w:rPr>
          <w:rFonts w:ascii="Times New Roman" w:eastAsia="Times New Roman" w:hAnsi="Times New Roman" w:cs="Times New Roman"/>
          <w:b/>
          <w:bCs/>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r w:rsidRPr="00F8066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8066F">
        <w:rPr>
          <w:rFonts w:ascii="Times New Roman" w:eastAsia="Times New Roman" w:hAnsi="Times New Roman" w:cs="Times New Roman"/>
          <w:color w:val="000000"/>
          <w:sz w:val="27"/>
          <w:szCs w:val="27"/>
          <w:lang w:eastAsia="pl-PL"/>
        </w:rPr>
        <w:br/>
        <w:t>Tak</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Oświadczenie o spełnianiu kryteriów selekcji</w:t>
      </w:r>
      <w:r w:rsidRPr="00F8066F">
        <w:rPr>
          <w:rFonts w:ascii="Times New Roman" w:eastAsia="Times New Roman" w:hAnsi="Times New Roman" w:cs="Times New Roman"/>
          <w:color w:val="000000"/>
          <w:sz w:val="27"/>
          <w:szCs w:val="27"/>
          <w:lang w:eastAsia="pl-PL"/>
        </w:rPr>
        <w:b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F8066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oświadczenie o braku podstaw do wykluczenia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III.5.1) W ZAKRESIE SPEŁNIANIA WARUNKÓW UDZIAŁU W POSTĘPOWANIU:</w:t>
      </w:r>
      <w:r w:rsidRPr="00F8066F">
        <w:rPr>
          <w:rFonts w:ascii="Times New Roman" w:eastAsia="Times New Roman" w:hAnsi="Times New Roman" w:cs="Times New Roman"/>
          <w:color w:val="000000"/>
          <w:sz w:val="27"/>
          <w:szCs w:val="27"/>
          <w:lang w:eastAsia="pl-PL"/>
        </w:rPr>
        <w:br/>
        <w:t>1) oświadczenie o braku podstaw do wykluczenia – zał. nr 2 do SIWZ; 2) aktualny odpis z właściwego rejestru lub z centralnej ewidencji i informacji o działalności gospodarczej, jeżeli odrębne przepisy wymagają wpisu do rejestru lub ewidencji, w celu wykazania braku podstaw do wykluczenia w oparciu o art. 24 ust. 1 i 5 ustawy, wystawiony nie wcześniej niż 6 miesięcy przed upływem terminu składania ofert</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III.5.2) W ZAKRESIE KRYTERIÓW SELEKCJI:</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oświadczenie o braku podstaw do wykluczenia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III.7) INNE DOKUMENTY NIE WYMIENIONE W pkt III.3) - III.6)</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zgodnie z SIWZ</w:t>
      </w:r>
    </w:p>
    <w:p w:rsidR="00F8066F" w:rsidRPr="00F8066F" w:rsidRDefault="00F8066F" w:rsidP="00F8066F">
      <w:pPr>
        <w:spacing w:after="0" w:line="450" w:lineRule="atLeast"/>
        <w:rPr>
          <w:rFonts w:ascii="Times New Roman" w:eastAsia="Times New Roman" w:hAnsi="Times New Roman" w:cs="Times New Roman"/>
          <w:b/>
          <w:bCs/>
          <w:color w:val="000000"/>
          <w:sz w:val="36"/>
          <w:szCs w:val="36"/>
          <w:lang w:eastAsia="pl-PL"/>
        </w:rPr>
      </w:pPr>
      <w:r w:rsidRPr="00F8066F">
        <w:rPr>
          <w:rFonts w:ascii="Times New Roman" w:eastAsia="Times New Roman" w:hAnsi="Times New Roman" w:cs="Times New Roman"/>
          <w:b/>
          <w:bCs/>
          <w:color w:val="000000"/>
          <w:sz w:val="36"/>
          <w:szCs w:val="36"/>
          <w:u w:val="single"/>
          <w:lang w:eastAsia="pl-PL"/>
        </w:rPr>
        <w:t>SEKCJA IV: PROCEDURA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IV.1) OPIS</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IV.1.1) Tryb udzielenia zamówienia: </w:t>
      </w:r>
      <w:r w:rsidRPr="00F8066F">
        <w:rPr>
          <w:rFonts w:ascii="Times New Roman" w:eastAsia="Times New Roman" w:hAnsi="Times New Roman" w:cs="Times New Roman"/>
          <w:color w:val="000000"/>
          <w:sz w:val="27"/>
          <w:szCs w:val="27"/>
          <w:lang w:eastAsia="pl-PL"/>
        </w:rPr>
        <w:t>Przetarg nieograniczony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IV.1.2) Zamawiający żąda wniesienia wadium:</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Informacja na temat wadium</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lastRenderedPageBreak/>
        <w:br/>
      </w:r>
      <w:r w:rsidRPr="00F8066F">
        <w:rPr>
          <w:rFonts w:ascii="Times New Roman" w:eastAsia="Times New Roman" w:hAnsi="Times New Roman" w:cs="Times New Roman"/>
          <w:b/>
          <w:bCs/>
          <w:color w:val="000000"/>
          <w:sz w:val="27"/>
          <w:szCs w:val="27"/>
          <w:lang w:eastAsia="pl-PL"/>
        </w:rPr>
        <w:t>IV.1.3) Przewiduje się udzielenie zaliczek na poczet wykonania zamówienia: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Należy podać informacje na temat udzielania zaliczek:</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8066F">
        <w:rPr>
          <w:rFonts w:ascii="Times New Roman" w:eastAsia="Times New Roman" w:hAnsi="Times New Roman" w:cs="Times New Roman"/>
          <w:color w:val="000000"/>
          <w:sz w:val="27"/>
          <w:szCs w:val="27"/>
          <w:lang w:eastAsia="pl-PL"/>
        </w:rPr>
        <w:br/>
        <w:t>Nie</w:t>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IV.1.5.) Wymaga się złożenia oferty wariantowej:</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t>Dopuszcza się złożenie oferty wariantowej</w:t>
      </w:r>
      <w:r w:rsidRPr="00F8066F">
        <w:rPr>
          <w:rFonts w:ascii="Times New Roman" w:eastAsia="Times New Roman" w:hAnsi="Times New Roman" w:cs="Times New Roman"/>
          <w:color w:val="000000"/>
          <w:sz w:val="27"/>
          <w:szCs w:val="27"/>
          <w:lang w:eastAsia="pl-PL"/>
        </w:rPr>
        <w:br/>
        <w:t>Nie</w:t>
      </w:r>
      <w:r w:rsidRPr="00F8066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8066F">
        <w:rPr>
          <w:rFonts w:ascii="Times New Roman" w:eastAsia="Times New Roman" w:hAnsi="Times New Roman" w:cs="Times New Roman"/>
          <w:color w:val="000000"/>
          <w:sz w:val="27"/>
          <w:szCs w:val="27"/>
          <w:lang w:eastAsia="pl-PL"/>
        </w:rPr>
        <w:br/>
        <w:t>Nie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Liczba wykonawców  </w:t>
      </w:r>
      <w:r w:rsidRPr="00F8066F">
        <w:rPr>
          <w:rFonts w:ascii="Times New Roman" w:eastAsia="Times New Roman" w:hAnsi="Times New Roman" w:cs="Times New Roman"/>
          <w:color w:val="000000"/>
          <w:sz w:val="27"/>
          <w:szCs w:val="27"/>
          <w:lang w:eastAsia="pl-PL"/>
        </w:rPr>
        <w:br/>
        <w:t>Przewidywana minimalna liczba wykonawców</w:t>
      </w:r>
      <w:r w:rsidRPr="00F8066F">
        <w:rPr>
          <w:rFonts w:ascii="Times New Roman" w:eastAsia="Times New Roman" w:hAnsi="Times New Roman" w:cs="Times New Roman"/>
          <w:color w:val="000000"/>
          <w:sz w:val="27"/>
          <w:szCs w:val="27"/>
          <w:lang w:eastAsia="pl-PL"/>
        </w:rPr>
        <w:br/>
        <w:t>Maksymalna liczba wykonawców  </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Kryteria selekcji wykonawców:</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IV.1.7) Informacje na temat umowy ramowej lub dynamicznego systemu zakupów:</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Umowa ramowa będzie zawarta: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Czy przewiduje się ograniczenie liczby uczestników umowy ramowej:</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Przewidziana maksymalna liczba uczestników umowy ramowej:</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Zamówienie obejmuje ustanowienie dynamicznego systemu zakupów:</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IV.1.8) Aukcja elektroniczna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Przewidziane jest przeprowadzenie aukcji elektronicznej </w:t>
      </w:r>
      <w:r w:rsidRPr="00F8066F">
        <w:rPr>
          <w:rFonts w:ascii="Times New Roman" w:eastAsia="Times New Roman" w:hAnsi="Times New Roman" w:cs="Times New Roman"/>
          <w:i/>
          <w:iCs/>
          <w:color w:val="000000"/>
          <w:sz w:val="27"/>
          <w:szCs w:val="27"/>
          <w:lang w:eastAsia="pl-PL"/>
        </w:rPr>
        <w:t>(przetarg nieograniczony, przetarg ograniczony, negocjacje z ogłoszeniem) </w:t>
      </w:r>
      <w:r w:rsidRPr="00F8066F">
        <w:rPr>
          <w:rFonts w:ascii="Times New Roman" w:eastAsia="Times New Roman" w:hAnsi="Times New Roman" w:cs="Times New Roman"/>
          <w:color w:val="000000"/>
          <w:sz w:val="27"/>
          <w:szCs w:val="27"/>
          <w:lang w:eastAsia="pl-PL"/>
        </w:rPr>
        <w:t>Nie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8066F">
        <w:rPr>
          <w:rFonts w:ascii="Times New Roman" w:eastAsia="Times New Roman" w:hAnsi="Times New Roman" w:cs="Times New Roman"/>
          <w:color w:val="000000"/>
          <w:sz w:val="27"/>
          <w:szCs w:val="27"/>
          <w:lang w:eastAsia="pl-PL"/>
        </w:rPr>
        <w:br/>
        <w:t>Informacje dotyczące przebiegu aukcji elektronicznej:</w:t>
      </w:r>
      <w:r w:rsidRPr="00F8066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8066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8066F">
        <w:rPr>
          <w:rFonts w:ascii="Times New Roman" w:eastAsia="Times New Roman" w:hAnsi="Times New Roman" w:cs="Times New Roman"/>
          <w:color w:val="000000"/>
          <w:sz w:val="27"/>
          <w:szCs w:val="27"/>
          <w:lang w:eastAsia="pl-PL"/>
        </w:rPr>
        <w:br/>
        <w:t>Wymagania dotyczące rejestracji i identyfikacji wykonawców w aukcji elektronicznej:</w:t>
      </w:r>
      <w:r w:rsidRPr="00F8066F">
        <w:rPr>
          <w:rFonts w:ascii="Times New Roman" w:eastAsia="Times New Roman" w:hAnsi="Times New Roman" w:cs="Times New Roman"/>
          <w:color w:val="000000"/>
          <w:sz w:val="27"/>
          <w:szCs w:val="27"/>
          <w:lang w:eastAsia="pl-PL"/>
        </w:rPr>
        <w:br/>
        <w:t>Informacje o liczbie etapów aukcji elektronicznej i czasie ich trwania: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t>Czas trwania: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8066F">
        <w:rPr>
          <w:rFonts w:ascii="Times New Roman" w:eastAsia="Times New Roman" w:hAnsi="Times New Roman" w:cs="Times New Roman"/>
          <w:color w:val="000000"/>
          <w:sz w:val="27"/>
          <w:szCs w:val="27"/>
          <w:lang w:eastAsia="pl-PL"/>
        </w:rPr>
        <w:br/>
        <w:t>Warunki zamknięcia aukcji elektronicznej:</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IV.2) KRYTERIA OCENY OFERT</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IV.2.1) Kryteria oceny ofert:</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lastRenderedPageBreak/>
        <w:br/>
      </w:r>
      <w:r w:rsidRPr="00F8066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8066F">
        <w:rPr>
          <w:rFonts w:ascii="Times New Roman" w:eastAsia="Times New Roman" w:hAnsi="Times New Roman" w:cs="Times New Roman"/>
          <w:b/>
          <w:bCs/>
          <w:color w:val="000000"/>
          <w:sz w:val="27"/>
          <w:szCs w:val="27"/>
          <w:lang w:eastAsia="pl-PL"/>
        </w:rPr>
        <w:t>Pzp</w:t>
      </w:r>
      <w:proofErr w:type="spellEnd"/>
      <w:r w:rsidRPr="00F8066F">
        <w:rPr>
          <w:rFonts w:ascii="Times New Roman" w:eastAsia="Times New Roman" w:hAnsi="Times New Roman" w:cs="Times New Roman"/>
          <w:b/>
          <w:bCs/>
          <w:color w:val="000000"/>
          <w:sz w:val="27"/>
          <w:szCs w:val="27"/>
          <w:lang w:eastAsia="pl-PL"/>
        </w:rPr>
        <w:t> </w:t>
      </w:r>
      <w:r w:rsidRPr="00F8066F">
        <w:rPr>
          <w:rFonts w:ascii="Times New Roman" w:eastAsia="Times New Roman" w:hAnsi="Times New Roman" w:cs="Times New Roman"/>
          <w:color w:val="000000"/>
          <w:sz w:val="27"/>
          <w:szCs w:val="27"/>
          <w:lang w:eastAsia="pl-PL"/>
        </w:rPr>
        <w:t>(przetarg nieograniczony)</w:t>
      </w:r>
      <w:r w:rsidRPr="00F8066F">
        <w:rPr>
          <w:rFonts w:ascii="Times New Roman" w:eastAsia="Times New Roman" w:hAnsi="Times New Roman" w:cs="Times New Roman"/>
          <w:color w:val="000000"/>
          <w:sz w:val="27"/>
          <w:szCs w:val="27"/>
          <w:lang w:eastAsia="pl-PL"/>
        </w:rPr>
        <w:br/>
        <w:t>Nie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IV.3) Negocjacje z ogłoszeniem, dialog konkurencyjny, partnerstwo innowacyjne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IV.3.1) Informacje na temat negocjacji z ogłoszeniem</w:t>
      </w:r>
      <w:r w:rsidRPr="00F8066F">
        <w:rPr>
          <w:rFonts w:ascii="Times New Roman" w:eastAsia="Times New Roman" w:hAnsi="Times New Roman" w:cs="Times New Roman"/>
          <w:color w:val="000000"/>
          <w:sz w:val="27"/>
          <w:szCs w:val="27"/>
          <w:lang w:eastAsia="pl-PL"/>
        </w:rPr>
        <w:br/>
        <w:t>Minimalne wymagania, które muszą spełniać wszystkie oferty: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8066F">
        <w:rPr>
          <w:rFonts w:ascii="Times New Roman" w:eastAsia="Times New Roman" w:hAnsi="Times New Roman" w:cs="Times New Roman"/>
          <w:color w:val="000000"/>
          <w:sz w:val="27"/>
          <w:szCs w:val="27"/>
          <w:lang w:eastAsia="pl-PL"/>
        </w:rPr>
        <w:br/>
        <w:t>Przewidziany jest podział negocjacji na etapy w celu ograniczenia liczby ofert:</w:t>
      </w:r>
      <w:r w:rsidRPr="00F8066F">
        <w:rPr>
          <w:rFonts w:ascii="Times New Roman" w:eastAsia="Times New Roman" w:hAnsi="Times New Roman" w:cs="Times New Roman"/>
          <w:color w:val="000000"/>
          <w:sz w:val="27"/>
          <w:szCs w:val="27"/>
          <w:lang w:eastAsia="pl-PL"/>
        </w:rPr>
        <w:br/>
        <w:t>Należy podać informacje na temat etapów negocjacji (w tym liczbę etapów):</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IV.3.2) Informacje na temat dialogu konkurencyjnego</w:t>
      </w:r>
      <w:r w:rsidRPr="00F8066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Wstępny harmonogram postępowania: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Podział dialogu na etapy w celu ograniczenia liczby rozwiązań:</w:t>
      </w:r>
      <w:r w:rsidRPr="00F8066F">
        <w:rPr>
          <w:rFonts w:ascii="Times New Roman" w:eastAsia="Times New Roman" w:hAnsi="Times New Roman" w:cs="Times New Roman"/>
          <w:color w:val="000000"/>
          <w:sz w:val="27"/>
          <w:szCs w:val="27"/>
          <w:lang w:eastAsia="pl-PL"/>
        </w:rPr>
        <w:br/>
        <w:t>Należy podać informacje na temat etapów dialogu:</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IV.3.3) Informacje na temat partnerstwa innowacyjnego</w:t>
      </w:r>
      <w:r w:rsidRPr="00F8066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Informacje dodatkowe: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IV.4) Licytacja elektroniczna</w:t>
      </w:r>
      <w:r w:rsidRPr="00F8066F">
        <w:rPr>
          <w:rFonts w:ascii="Times New Roman" w:eastAsia="Times New Roman" w:hAnsi="Times New Roman" w:cs="Times New Roman"/>
          <w:color w:val="000000"/>
          <w:sz w:val="27"/>
          <w:szCs w:val="27"/>
          <w:lang w:eastAsia="pl-PL"/>
        </w:rPr>
        <w:br/>
        <w:t>Adres strony internetowej, na której będzie prowadzona licytacja elektroniczna: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Informacje o liczbie etapów licytacji elektronicznej i czasie ich trwania:</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Czas trwania: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Termin składania wniosków o dopuszczenie do udziału w licytacji elektronicznej:</w:t>
      </w:r>
      <w:r w:rsidRPr="00F8066F">
        <w:rPr>
          <w:rFonts w:ascii="Times New Roman" w:eastAsia="Times New Roman" w:hAnsi="Times New Roman" w:cs="Times New Roman"/>
          <w:color w:val="000000"/>
          <w:sz w:val="27"/>
          <w:szCs w:val="27"/>
          <w:lang w:eastAsia="pl-PL"/>
        </w:rPr>
        <w:br/>
        <w:t>Data: godzina:</w:t>
      </w:r>
      <w:r w:rsidRPr="00F8066F">
        <w:rPr>
          <w:rFonts w:ascii="Times New Roman" w:eastAsia="Times New Roman" w:hAnsi="Times New Roman" w:cs="Times New Roman"/>
          <w:color w:val="000000"/>
          <w:sz w:val="27"/>
          <w:szCs w:val="27"/>
          <w:lang w:eastAsia="pl-PL"/>
        </w:rPr>
        <w:br/>
        <w:t>Termin otwarcia licytacji elektronicznej:</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t>Termin i warunki zamknięcia licytacji elektronicznej:</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F8066F">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t>Wymagania dotyczące zabezpieczenia należytego wykonania umowy:</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t>Informacje dodatkowe:</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IV.5) ZMIANA UMOWY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8066F">
        <w:rPr>
          <w:rFonts w:ascii="Times New Roman" w:eastAsia="Times New Roman" w:hAnsi="Times New Roman" w:cs="Times New Roman"/>
          <w:color w:val="000000"/>
          <w:sz w:val="27"/>
          <w:szCs w:val="27"/>
          <w:lang w:eastAsia="pl-PL"/>
        </w:rPr>
        <w:t> Tak</w:t>
      </w:r>
      <w:r w:rsidRPr="00F8066F">
        <w:rPr>
          <w:rFonts w:ascii="Times New Roman" w:eastAsia="Times New Roman" w:hAnsi="Times New Roman" w:cs="Times New Roman"/>
          <w:color w:val="000000"/>
          <w:sz w:val="27"/>
          <w:szCs w:val="27"/>
          <w:lang w:eastAsia="pl-PL"/>
        </w:rPr>
        <w:br/>
        <w:t>Należy wskazać zakres, charakter zmian oraz warunki wprowadzenia zmian:</w:t>
      </w:r>
      <w:r w:rsidRPr="00F8066F">
        <w:rPr>
          <w:rFonts w:ascii="Times New Roman" w:eastAsia="Times New Roman" w:hAnsi="Times New Roman" w:cs="Times New Roman"/>
          <w:color w:val="000000"/>
          <w:sz w:val="27"/>
          <w:szCs w:val="27"/>
          <w:lang w:eastAsia="pl-PL"/>
        </w:rPr>
        <w:br/>
        <w:t>Strony dopuszczają możliwość zmiany cen towarów w czasie trwania umowy: a) Nie więcej niż wskaźnik wzrostu cen artykułów konsumpcyjnych za dany kwartał publikowany w Monitorze Polskim / tzn. klauzula waloryzacyjna /Zmiany stawki podatku VAT. b) Konieczność zmian wyniknie z okoliczności, których przy zachowaniu należytej staranności nie można było przewidzieć w chwili zawierania umowy, w szczególności m.in. w przypadkach: istotnej zmiany prawa – zmiany przepisów powszechnie obowiązujących mających wpływ na istniejące zobowiązanie, jedynie w przypadkach nadzwyczajnych, których strony nie mogły przewidzieć w chwili zawierania umowy. Na pisemny wniosek Wykonawcy lub Zamawiającego ceny jednostkowe określone w załączniku do umowy mogą być korygowane o wskaźnik zmiany cen żywności publikowanych przez Główny Urząd Statystyczny.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IV.6) INFORMACJE ADMINISTRACYJNE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IV.6.1) Sposób udostępniania informacji o charakterze poufnym </w:t>
      </w:r>
      <w:r w:rsidRPr="00F8066F">
        <w:rPr>
          <w:rFonts w:ascii="Times New Roman" w:eastAsia="Times New Roman" w:hAnsi="Times New Roman" w:cs="Times New Roman"/>
          <w:i/>
          <w:iCs/>
          <w:color w:val="000000"/>
          <w:sz w:val="27"/>
          <w:szCs w:val="27"/>
          <w:lang w:eastAsia="pl-PL"/>
        </w:rPr>
        <w:t>(jeżeli dotyczy):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Środki służące ochronie informacji o charakterze poufnym</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Data: 19.01.2021, godzina: 09:45,</w:t>
      </w:r>
      <w:r w:rsidRPr="00F8066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8066F">
        <w:rPr>
          <w:rFonts w:ascii="Times New Roman" w:eastAsia="Times New Roman" w:hAnsi="Times New Roman" w:cs="Times New Roman"/>
          <w:color w:val="000000"/>
          <w:sz w:val="27"/>
          <w:szCs w:val="27"/>
          <w:lang w:eastAsia="pl-PL"/>
        </w:rPr>
        <w:br/>
        <w:t>Nie</w:t>
      </w:r>
      <w:r w:rsidRPr="00F8066F">
        <w:rPr>
          <w:rFonts w:ascii="Times New Roman" w:eastAsia="Times New Roman" w:hAnsi="Times New Roman" w:cs="Times New Roman"/>
          <w:color w:val="000000"/>
          <w:sz w:val="27"/>
          <w:szCs w:val="27"/>
          <w:lang w:eastAsia="pl-PL"/>
        </w:rPr>
        <w:br/>
        <w:t>Wskazać powody:</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8066F">
        <w:rPr>
          <w:rFonts w:ascii="Times New Roman" w:eastAsia="Times New Roman" w:hAnsi="Times New Roman" w:cs="Times New Roman"/>
          <w:color w:val="000000"/>
          <w:sz w:val="27"/>
          <w:szCs w:val="27"/>
          <w:lang w:eastAsia="pl-PL"/>
        </w:rPr>
        <w:br/>
        <w:t>&gt; polski</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IV.6.3) Termin związania ofertą: </w:t>
      </w:r>
      <w:r w:rsidRPr="00F8066F">
        <w:rPr>
          <w:rFonts w:ascii="Times New Roman" w:eastAsia="Times New Roman" w:hAnsi="Times New Roman" w:cs="Times New Roman"/>
          <w:color w:val="000000"/>
          <w:sz w:val="27"/>
          <w:szCs w:val="27"/>
          <w:lang w:eastAsia="pl-PL"/>
        </w:rPr>
        <w:t>do: okres w dniach: 30 (od ostatecznego terminu składania ofert)</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8066F">
        <w:rPr>
          <w:rFonts w:ascii="Times New Roman" w:eastAsia="Times New Roman" w:hAnsi="Times New Roman" w:cs="Times New Roman"/>
          <w:color w:val="000000"/>
          <w:sz w:val="27"/>
          <w:szCs w:val="27"/>
          <w:lang w:eastAsia="pl-PL"/>
        </w:rPr>
        <w:t> Nie</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IV.6.5) Informacje dodatkowe:</w:t>
      </w:r>
      <w:r w:rsidRPr="00F8066F">
        <w:rPr>
          <w:rFonts w:ascii="Times New Roman" w:eastAsia="Times New Roman" w:hAnsi="Times New Roman" w:cs="Times New Roman"/>
          <w:color w:val="000000"/>
          <w:sz w:val="27"/>
          <w:szCs w:val="27"/>
          <w:lang w:eastAsia="pl-PL"/>
        </w:rPr>
        <w:br/>
        <w:t xml:space="preserve">Klauzula informacyjna z art. 13 RODO w związku z przystąpieniem przez Oferenta do postępowania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administratorem Pani/Pana danych osobowych jest Zespół Placówek Oświatowych Nr 1 w Białymstoku, ul. Dobra 3, 15-034 Białystok. Może Pan/Pani skontaktować się z nami osobiście, poprzez korespondencję tradycyjną lub telefonicznie pod numerem 85 732 69 89.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inspektorem ochrony danych osobowych w Zespole Placówek Oświatowych Nr 1 w Białymstoku jest Pan Paweł Niesterowicz za pośrednictwem korespondencji e-mail kierowanej na adres: iod_zpo1_bialystok@podlaskie.pl;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Pani/Pana dane osobowe przetwarzane będą na podstawie art. 6 ust. 1 lit. c RODO w celu związanym z postępowaniem o </w:t>
      </w:r>
      <w:r w:rsidRPr="00F8066F">
        <w:rPr>
          <w:rFonts w:ascii="Times New Roman" w:eastAsia="Times New Roman" w:hAnsi="Times New Roman" w:cs="Times New Roman"/>
          <w:color w:val="000000"/>
          <w:sz w:val="27"/>
          <w:szCs w:val="27"/>
          <w:lang w:eastAsia="pl-PL"/>
        </w:rPr>
        <w:lastRenderedPageBreak/>
        <w:t xml:space="preserve">udzielenie zamówienia publicznego: ” Dostawa artykułów spożywczych do stołówki Zespołu Placówek Oświatowych Nr 1 w Białymstoku, 15-034 Białystok, ul. Dobra 3” prowadzonym w trybie przetargu nieograniczonego zgodnie z art.39 ustawy z dnia 29 stycznia 2004r. Prawo zamówień publicznych ( Dz. U. z 2019 r., poz.1843) ;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poz.1843 ), dalej „ustawa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F8066F">
        <w:rPr>
          <w:rFonts w:ascii="Times New Roman" w:eastAsia="Times New Roman" w:hAnsi="Times New Roman" w:cs="Times New Roman"/>
          <w:color w:val="000000"/>
          <w:sz w:val="27"/>
          <w:szCs w:val="27"/>
          <w:lang w:eastAsia="pl-PL"/>
        </w:rPr>
        <w:sym w:font="Symbol" w:char="F0A7"/>
      </w:r>
      <w:r w:rsidRPr="00F8066F">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w:t>
      </w:r>
      <w:r w:rsidRPr="00F8066F">
        <w:rPr>
          <w:rFonts w:ascii="Times New Roman" w:eastAsia="Times New Roman" w:hAnsi="Times New Roman" w:cs="Times New Roman"/>
          <w:color w:val="000000"/>
          <w:sz w:val="27"/>
          <w:szCs w:val="27"/>
          <w:lang w:eastAsia="pl-PL"/>
        </w:rPr>
        <w:lastRenderedPageBreak/>
        <w:t xml:space="preserve">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F8066F">
        <w:rPr>
          <w:rFonts w:ascii="Times New Roman" w:eastAsia="Times New Roman" w:hAnsi="Times New Roman" w:cs="Times New Roman"/>
          <w:color w:val="000000"/>
          <w:sz w:val="27"/>
          <w:szCs w:val="27"/>
          <w:lang w:eastAsia="pl-PL"/>
        </w:rPr>
        <w:t>Pzp</w:t>
      </w:r>
      <w:proofErr w:type="spellEnd"/>
      <w:r w:rsidRPr="00F8066F">
        <w:rPr>
          <w:rFonts w:ascii="Times New Roman" w:eastAsia="Times New Roman" w:hAnsi="Times New Roman" w:cs="Times New Roman"/>
          <w:color w:val="000000"/>
          <w:sz w:val="27"/>
          <w:szCs w:val="27"/>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066F" w:rsidRPr="00F8066F" w:rsidRDefault="00F8066F" w:rsidP="00F8066F">
      <w:pPr>
        <w:spacing w:after="0" w:line="450" w:lineRule="atLeast"/>
        <w:jc w:val="center"/>
        <w:rPr>
          <w:rFonts w:ascii="Times New Roman" w:eastAsia="Times New Roman" w:hAnsi="Times New Roman" w:cs="Times New Roman"/>
          <w:b/>
          <w:bCs/>
          <w:color w:val="000000"/>
          <w:sz w:val="36"/>
          <w:szCs w:val="36"/>
          <w:lang w:eastAsia="pl-PL"/>
        </w:rPr>
      </w:pPr>
      <w:r w:rsidRPr="00F8066F">
        <w:rPr>
          <w:rFonts w:ascii="Times New Roman" w:eastAsia="Times New Roman" w:hAnsi="Times New Roman" w:cs="Times New Roman"/>
          <w:b/>
          <w:bCs/>
          <w:color w:val="000000"/>
          <w:sz w:val="36"/>
          <w:szCs w:val="36"/>
          <w:u w:val="single"/>
          <w:lang w:eastAsia="pl-PL"/>
        </w:rPr>
        <w:t>ZAŁĄCZNIK I - INFORMACJE DOTYCZĄCE OFERT CZĘŚCIOWYCH</w:t>
      </w: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p>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1</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1 Różne produkty spożywcze – chleb i pieczywo – CPV15800000-6 wg załącznika nr 1do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15800000-6,</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pieczywa odbywać się będzie codziennie w godzinach: 5.00 – 6.00. Towar musi być dostarczony następnego dnia od daty złożenia zamówienia. Cechy dyskwalifikujące wspólne dla pieczywa i wyrobów cukierniczych: 1) pieczywo zdeformowane, zgniecione, uszkodzone mechanicznie; 2) pieczywo zabrudzone, spalone 3) miękisz lepki niedopieczony z zakalcem z obecnością grudek mąki i soli; 4) smak gorzki, kwaśny, zbyt słony lub niesłony; 5) mechaniczne, organiczne; ciasta zabrudzone, spalone, niedopieczone, o wyraźnie niewłaściwej porowatości ciasta, kruszące się: objawy pleśnienia, psucia; uszkodzenia mechaniczne, ciasta zdeformowane, zgniecione, porozrywane; obecności szkodników żywych, martwych oraz ich pozostałości itp.</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2</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2</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2 Różne produkty spożywcze – CPV-15800000-6 wg załącznika nr 2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15800000-6,</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różnych artykułów spożywczych odbywać się będzie w zależności od potrzeb Zamawiającego. Towar musi być dostarczony następnego dnia od daty złożenia zamówienia. Średnia częstotliwość dostawy dwa razy w tygodniu ( poniedziałek i środa ) w godzinach: 7.30 – 10.00.</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3</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3</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3 Produkty zwierzęce, mięso i produkty mięsne – CPV- 15100000-9 wg załącznika nr 3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15100000-9,</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mięsa odbywać się będzie codziennie w godzinach: 7.30 – 9.00 Towar musi być dostarczony następnego dnia od daty złożenia zamówienia. Cechy dyskwalifikujące wspólne dla mięsa: - obce posmaki, zapachy, oślizgłość, nalot pleśni, zazielenienie mięsa, występowanie gruczołów, fragmentów kości itp.</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4</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4</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4 Produkty zwierzęce, mięso i produkty mięsne – CPV- 15100000-9 wg załącznika nr 4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15100000-9,</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przetworów mięsnych odbywać się będzie codziennie w godzinach: 7.30 – 8.30. Towar musi być dostarczony następnego dnia od daty złożenia zamówienia. Cechy dyskwalifikujące wspólnie dla wędlin: - obce posmaki, zapachy, oślizgłość, nalot pleśni, barwa szarozielona, zacieki tłuszczu i galarety pod osłonką, jej pęknięcia i wycieki farszu, w osłonkach naturalnych lub sztucznych, składniki użyte do produkcji pozaklasowe lub z chrząstkami, ścięgnami itp., skupiska jednego ze składników, obecności szkodników oraz ich pozostałości, brak oznakowania opakowań, ich uszkodzenia mechaniczne, objawy obniżenia jędrności i elastyczności, nieprzyleganie osłonki do wędliny itp.</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5</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5</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5 Produkty mleczarskie – CPV 15500000-3 wg załącznika nr 5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15500000-3,</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nabiału odbywać się będzie w zależności od potrzeb zamawiającego. Towar musi być dostarczony następnego dnia od daty złożenia zamówienia. Średnia częstotliwość dostaw dwa razy tygodniu ( poniedziałek i środa ) w godzinach: 8.00 – 10.00. Cechy dyskwalifikujące wspólne dla produktów mleczarskich: -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 gramatura, zawartość % poszczególnych składników, wartość odżywcza ) itp.</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6</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6</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6 Owoce i warzywa – CPV - 03220000-9 wg załącznika nr 6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03220000-9,</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owoców i warzyw odbywać się będzie w zależności od potrzeb Zamawiającego. Towar musi być dostarczony następnego dnia od daty złożenia zamówienia. Średnia częstotliwość dostawy cztery razy w tygodniu ( poniedziałek, wtorek, środa, czwartek ) w godzinach: 7.30 – 8.30. Cechy dyskwalifikujące wspólne dla owoców i warzyw: - dostarczane warzywa i owoce winny być świeże, dobrej jakości, pozbawione oznak niewłaściwego przechowania i transportu. Bez mocnego zniekształcenia, oznaki choroby, zaparzenia, zgnicia, obce zapachy, pozostałość środków roślin oraz oznaki więdnięcia i zanieczyszczenia ziemią.</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7</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7</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7 Ryby i przetwory rybne – CPV – 15200000-0 wg załącznika nr 7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15200000-0,</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okres w miesiącach: 12</w:t>
      </w:r>
      <w:r w:rsidRPr="00F8066F">
        <w:rPr>
          <w:rFonts w:ascii="Times New Roman" w:eastAsia="Times New Roman" w:hAnsi="Times New Roman" w:cs="Times New Roman"/>
          <w:color w:val="000000"/>
          <w:sz w:val="27"/>
          <w:szCs w:val="27"/>
          <w:lang w:eastAsia="pl-PL"/>
        </w:rPr>
        <w:br/>
        <w:t>okres w dniach:</w:t>
      </w:r>
      <w:r w:rsidRPr="00F8066F">
        <w:rPr>
          <w:rFonts w:ascii="Times New Roman" w:eastAsia="Times New Roman" w:hAnsi="Times New Roman" w:cs="Times New Roman"/>
          <w:color w:val="000000"/>
          <w:sz w:val="27"/>
          <w:szCs w:val="27"/>
          <w:lang w:eastAsia="pl-PL"/>
        </w:rPr>
        <w:br/>
        <w:t>data rozpoczęcia:</w:t>
      </w:r>
      <w:r w:rsidRPr="00F8066F">
        <w:rPr>
          <w:rFonts w:ascii="Times New Roman" w:eastAsia="Times New Roman" w:hAnsi="Times New Roman" w:cs="Times New Roman"/>
          <w:color w:val="000000"/>
          <w:sz w:val="27"/>
          <w:szCs w:val="27"/>
          <w:lang w:eastAsia="pl-PL"/>
        </w:rPr>
        <w:br/>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ryb i przetworów rybnych odbywać się będzie w zależności od potrzeb Zamawiającego. Towar musi być dostarczony następnego dnia od daty złożenia zamówienia. Średnia częstotliwość dostawy raz w tygodniu ( środa ) w godzinach: 8.00 – 11.00. Cechy dyskwalifikujące wspólne dla ryb i przetworów rybnych: - widoczne oznaki rozmrożenia towaru, zapach świadczący o procesach psucia się poszczególnego asortymentu.</w:t>
      </w: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Część nr:</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8</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b/>
                <w:bCs/>
                <w:sz w:val="24"/>
                <w:szCs w:val="24"/>
                <w:lang w:eastAsia="pl-PL"/>
              </w:rPr>
              <w:t>Nazwa:</w:t>
            </w:r>
          </w:p>
        </w:tc>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Zadanie 8</w:t>
            </w:r>
          </w:p>
        </w:tc>
      </w:tr>
    </w:tbl>
    <w:p w:rsidR="00F8066F" w:rsidRPr="00F8066F" w:rsidRDefault="00F8066F" w:rsidP="00F8066F">
      <w:pPr>
        <w:spacing w:after="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b/>
          <w:bCs/>
          <w:color w:val="000000"/>
          <w:sz w:val="27"/>
          <w:szCs w:val="27"/>
          <w:lang w:eastAsia="pl-PL"/>
        </w:rPr>
        <w:t>1) Krótki opis przedmiotu zamówienia </w:t>
      </w:r>
      <w:r w:rsidRPr="00F806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066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066F">
        <w:rPr>
          <w:rFonts w:ascii="Times New Roman" w:eastAsia="Times New Roman" w:hAnsi="Times New Roman" w:cs="Times New Roman"/>
          <w:b/>
          <w:bCs/>
          <w:color w:val="000000"/>
          <w:sz w:val="27"/>
          <w:szCs w:val="27"/>
          <w:lang w:eastAsia="pl-PL"/>
        </w:rPr>
        <w:t>budowlane:</w:t>
      </w:r>
      <w:r w:rsidRPr="00F8066F">
        <w:rPr>
          <w:rFonts w:ascii="Times New Roman" w:eastAsia="Times New Roman" w:hAnsi="Times New Roman" w:cs="Times New Roman"/>
          <w:color w:val="000000"/>
          <w:sz w:val="27"/>
          <w:szCs w:val="27"/>
          <w:lang w:eastAsia="pl-PL"/>
        </w:rPr>
        <w:t>Zadanie</w:t>
      </w:r>
      <w:proofErr w:type="spellEnd"/>
      <w:r w:rsidRPr="00F8066F">
        <w:rPr>
          <w:rFonts w:ascii="Times New Roman" w:eastAsia="Times New Roman" w:hAnsi="Times New Roman" w:cs="Times New Roman"/>
          <w:color w:val="000000"/>
          <w:sz w:val="27"/>
          <w:szCs w:val="27"/>
          <w:lang w:eastAsia="pl-PL"/>
        </w:rPr>
        <w:t xml:space="preserve"> nr 8 Mrożonki –CPV- 15300000-1 wg załącznika nr 8 do SIWZ</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2) Wspólny Słownik Zamówień(CPV): </w:t>
      </w:r>
      <w:r w:rsidRPr="00F8066F">
        <w:rPr>
          <w:rFonts w:ascii="Times New Roman" w:eastAsia="Times New Roman" w:hAnsi="Times New Roman" w:cs="Times New Roman"/>
          <w:color w:val="000000"/>
          <w:sz w:val="27"/>
          <w:szCs w:val="27"/>
          <w:lang w:eastAsia="pl-PL"/>
        </w:rPr>
        <w:t>15300000-1,</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066F">
        <w:rPr>
          <w:rFonts w:ascii="Times New Roman" w:eastAsia="Times New Roman" w:hAnsi="Times New Roman" w:cs="Times New Roman"/>
          <w:color w:val="000000"/>
          <w:sz w:val="27"/>
          <w:szCs w:val="27"/>
          <w:lang w:eastAsia="pl-PL"/>
        </w:rPr>
        <w:br/>
        <w:t>Wartość bez VAT:</w:t>
      </w:r>
      <w:r w:rsidRPr="00F8066F">
        <w:rPr>
          <w:rFonts w:ascii="Times New Roman" w:eastAsia="Times New Roman" w:hAnsi="Times New Roman" w:cs="Times New Roman"/>
          <w:color w:val="000000"/>
          <w:sz w:val="27"/>
          <w:szCs w:val="27"/>
          <w:lang w:eastAsia="pl-PL"/>
        </w:rPr>
        <w:br/>
        <w:t>Waluta: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4) Czas trwania lub termin wykonania:</w:t>
      </w:r>
      <w:r w:rsidRPr="00F8066F">
        <w:rPr>
          <w:rFonts w:ascii="Times New Roman" w:eastAsia="Times New Roman" w:hAnsi="Times New Roman" w:cs="Times New Roman"/>
          <w:color w:val="000000"/>
          <w:sz w:val="27"/>
          <w:szCs w:val="27"/>
          <w:lang w:eastAsia="pl-PL"/>
        </w:rPr>
        <w:br/>
        <w:t>okres w miesiącach: 12</w:t>
      </w:r>
      <w:r w:rsidRPr="00F8066F">
        <w:rPr>
          <w:rFonts w:ascii="Times New Roman" w:eastAsia="Times New Roman" w:hAnsi="Times New Roman" w:cs="Times New Roman"/>
          <w:color w:val="000000"/>
          <w:sz w:val="27"/>
          <w:szCs w:val="27"/>
          <w:lang w:eastAsia="pl-PL"/>
        </w:rPr>
        <w:br/>
        <w:t>okres w dniach:</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color w:val="000000"/>
          <w:sz w:val="27"/>
          <w:szCs w:val="27"/>
          <w:lang w:eastAsia="pl-PL"/>
        </w:rPr>
        <w:lastRenderedPageBreak/>
        <w:t>data rozpoczęcia:</w:t>
      </w:r>
      <w:r w:rsidRPr="00F8066F">
        <w:rPr>
          <w:rFonts w:ascii="Times New Roman" w:eastAsia="Times New Roman" w:hAnsi="Times New Roman" w:cs="Times New Roman"/>
          <w:color w:val="000000"/>
          <w:sz w:val="27"/>
          <w:szCs w:val="27"/>
          <w:lang w:eastAsia="pl-PL"/>
        </w:rPr>
        <w:br/>
        <w:t>data zakończenia:</w:t>
      </w: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Znaczenie</w:t>
            </w:r>
          </w:p>
        </w:tc>
      </w:tr>
      <w:tr w:rsidR="00F8066F" w:rsidRPr="00F8066F" w:rsidTr="00F8066F">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sz w:val="24"/>
                <w:szCs w:val="24"/>
                <w:lang w:eastAsia="pl-PL"/>
              </w:rPr>
              <w:t>100,00</w:t>
            </w:r>
          </w:p>
        </w:tc>
      </w:tr>
    </w:tbl>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br/>
      </w:r>
      <w:r w:rsidRPr="00F8066F">
        <w:rPr>
          <w:rFonts w:ascii="Times New Roman" w:eastAsia="Times New Roman" w:hAnsi="Times New Roman" w:cs="Times New Roman"/>
          <w:b/>
          <w:bCs/>
          <w:color w:val="000000"/>
          <w:sz w:val="27"/>
          <w:szCs w:val="27"/>
          <w:lang w:eastAsia="pl-PL"/>
        </w:rPr>
        <w:t xml:space="preserve">6) INFORMACJE </w:t>
      </w:r>
      <w:proofErr w:type="spellStart"/>
      <w:r w:rsidRPr="00F8066F">
        <w:rPr>
          <w:rFonts w:ascii="Times New Roman" w:eastAsia="Times New Roman" w:hAnsi="Times New Roman" w:cs="Times New Roman"/>
          <w:b/>
          <w:bCs/>
          <w:color w:val="000000"/>
          <w:sz w:val="27"/>
          <w:szCs w:val="27"/>
          <w:lang w:eastAsia="pl-PL"/>
        </w:rPr>
        <w:t>DODATKOWE:</w:t>
      </w:r>
      <w:r w:rsidRPr="00F8066F">
        <w:rPr>
          <w:rFonts w:ascii="Times New Roman" w:eastAsia="Times New Roman" w:hAnsi="Times New Roman" w:cs="Times New Roman"/>
          <w:color w:val="000000"/>
          <w:sz w:val="27"/>
          <w:szCs w:val="27"/>
          <w:lang w:eastAsia="pl-PL"/>
        </w:rPr>
        <w:t>Dostawa</w:t>
      </w:r>
      <w:proofErr w:type="spellEnd"/>
      <w:r w:rsidRPr="00F8066F">
        <w:rPr>
          <w:rFonts w:ascii="Times New Roman" w:eastAsia="Times New Roman" w:hAnsi="Times New Roman" w:cs="Times New Roman"/>
          <w:color w:val="000000"/>
          <w:sz w:val="27"/>
          <w:szCs w:val="27"/>
          <w:lang w:eastAsia="pl-PL"/>
        </w:rPr>
        <w:t xml:space="preserve"> mrożonek odbywać się będzie w zależności od potrzeb Zamawiającego. Towar musi być dostarczony następnego dnia od daty złożenia zamówienia. Średnia częstotliwość dostawy 2 razy w tygodniu ( poniedziałek i środa ) w godzinach: 7.30 – 9.00. Cechy dyskwalifikujące wspólne dla mrożonek: - widoczne oznaki rozmrożenia towaru, zapach świadczący o procesach psucia się poszczególnego asortymentu.</w:t>
      </w:r>
      <w:r w:rsidRPr="00F8066F">
        <w:rPr>
          <w:rFonts w:ascii="Times New Roman" w:eastAsia="Times New Roman" w:hAnsi="Times New Roman" w:cs="Times New Roman"/>
          <w:color w:val="000000"/>
          <w:sz w:val="27"/>
          <w:szCs w:val="27"/>
          <w:lang w:eastAsia="pl-PL"/>
        </w:rPr>
        <w:br/>
      </w:r>
    </w:p>
    <w:p w:rsidR="00F8066F" w:rsidRPr="00F8066F" w:rsidRDefault="00F8066F" w:rsidP="00F8066F">
      <w:pPr>
        <w:spacing w:after="270" w:line="450" w:lineRule="atLeast"/>
        <w:rPr>
          <w:rFonts w:ascii="Times New Roman" w:eastAsia="Times New Roman" w:hAnsi="Times New Roman" w:cs="Times New Roman"/>
          <w:color w:val="000000"/>
          <w:sz w:val="27"/>
          <w:szCs w:val="27"/>
          <w:lang w:eastAsia="pl-PL"/>
        </w:rPr>
      </w:pPr>
    </w:p>
    <w:p w:rsidR="00F8066F" w:rsidRPr="00F8066F" w:rsidRDefault="00F8066F" w:rsidP="00F8066F">
      <w:pPr>
        <w:spacing w:after="0" w:line="240" w:lineRule="auto"/>
        <w:rPr>
          <w:rFonts w:ascii="Times New Roman" w:eastAsia="Times New Roman" w:hAnsi="Times New Roman" w:cs="Times New Roman"/>
          <w:sz w:val="24"/>
          <w:szCs w:val="24"/>
          <w:lang w:eastAsia="pl-PL"/>
        </w:rPr>
      </w:pPr>
      <w:r w:rsidRPr="00F806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8066F" w:rsidRPr="00F8066F" w:rsidTr="00F8066F">
        <w:trPr>
          <w:tblCellSpacing w:w="15" w:type="dxa"/>
        </w:trPr>
        <w:tc>
          <w:tcPr>
            <w:tcW w:w="0" w:type="auto"/>
            <w:vAlign w:val="center"/>
            <w:hideMark/>
          </w:tcPr>
          <w:p w:rsidR="00F8066F" w:rsidRPr="00F8066F" w:rsidRDefault="00F8066F" w:rsidP="00F8066F">
            <w:pPr>
              <w:spacing w:after="0" w:line="240" w:lineRule="auto"/>
              <w:rPr>
                <w:rFonts w:ascii="Times New Roman" w:eastAsia="Times New Roman" w:hAnsi="Times New Roman" w:cs="Times New Roman"/>
                <w:color w:val="000000"/>
                <w:sz w:val="27"/>
                <w:szCs w:val="27"/>
                <w:lang w:eastAsia="pl-PL"/>
              </w:rPr>
            </w:pPr>
            <w:r w:rsidRPr="00F8066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6D791B" w:rsidRDefault="006D791B">
      <w:bookmarkStart w:id="0" w:name="_GoBack"/>
      <w:bookmarkEnd w:id="0"/>
    </w:p>
    <w:sectPr w:rsidR="006D7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6F"/>
    <w:rsid w:val="006D791B"/>
    <w:rsid w:val="00F80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DB05-2B56-4F36-91CD-C96B4B3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329">
      <w:bodyDiv w:val="1"/>
      <w:marLeft w:val="0"/>
      <w:marRight w:val="0"/>
      <w:marTop w:val="0"/>
      <w:marBottom w:val="0"/>
      <w:divBdr>
        <w:top w:val="none" w:sz="0" w:space="0" w:color="auto"/>
        <w:left w:val="none" w:sz="0" w:space="0" w:color="auto"/>
        <w:bottom w:val="none" w:sz="0" w:space="0" w:color="auto"/>
        <w:right w:val="none" w:sz="0" w:space="0" w:color="auto"/>
      </w:divBdr>
      <w:divsChild>
        <w:div w:id="1439180404">
          <w:marLeft w:val="0"/>
          <w:marRight w:val="0"/>
          <w:marTop w:val="0"/>
          <w:marBottom w:val="0"/>
          <w:divBdr>
            <w:top w:val="none" w:sz="0" w:space="0" w:color="auto"/>
            <w:left w:val="none" w:sz="0" w:space="0" w:color="auto"/>
            <w:bottom w:val="none" w:sz="0" w:space="0" w:color="auto"/>
            <w:right w:val="none" w:sz="0" w:space="0" w:color="auto"/>
          </w:divBdr>
          <w:divsChild>
            <w:div w:id="1484153535">
              <w:marLeft w:val="0"/>
              <w:marRight w:val="0"/>
              <w:marTop w:val="0"/>
              <w:marBottom w:val="0"/>
              <w:divBdr>
                <w:top w:val="none" w:sz="0" w:space="0" w:color="auto"/>
                <w:left w:val="none" w:sz="0" w:space="0" w:color="auto"/>
                <w:bottom w:val="none" w:sz="0" w:space="0" w:color="auto"/>
                <w:right w:val="none" w:sz="0" w:space="0" w:color="auto"/>
              </w:divBdr>
            </w:div>
            <w:div w:id="1356730779">
              <w:marLeft w:val="0"/>
              <w:marRight w:val="0"/>
              <w:marTop w:val="0"/>
              <w:marBottom w:val="0"/>
              <w:divBdr>
                <w:top w:val="none" w:sz="0" w:space="0" w:color="auto"/>
                <w:left w:val="none" w:sz="0" w:space="0" w:color="auto"/>
                <w:bottom w:val="none" w:sz="0" w:space="0" w:color="auto"/>
                <w:right w:val="none" w:sz="0" w:space="0" w:color="auto"/>
              </w:divBdr>
            </w:div>
            <w:div w:id="880556996">
              <w:marLeft w:val="0"/>
              <w:marRight w:val="0"/>
              <w:marTop w:val="0"/>
              <w:marBottom w:val="0"/>
              <w:divBdr>
                <w:top w:val="none" w:sz="0" w:space="0" w:color="auto"/>
                <w:left w:val="none" w:sz="0" w:space="0" w:color="auto"/>
                <w:bottom w:val="none" w:sz="0" w:space="0" w:color="auto"/>
                <w:right w:val="none" w:sz="0" w:space="0" w:color="auto"/>
              </w:divBdr>
              <w:divsChild>
                <w:div w:id="1638148063">
                  <w:marLeft w:val="0"/>
                  <w:marRight w:val="0"/>
                  <w:marTop w:val="0"/>
                  <w:marBottom w:val="0"/>
                  <w:divBdr>
                    <w:top w:val="none" w:sz="0" w:space="0" w:color="auto"/>
                    <w:left w:val="none" w:sz="0" w:space="0" w:color="auto"/>
                    <w:bottom w:val="none" w:sz="0" w:space="0" w:color="auto"/>
                    <w:right w:val="none" w:sz="0" w:space="0" w:color="auto"/>
                  </w:divBdr>
                </w:div>
              </w:divsChild>
            </w:div>
            <w:div w:id="19941020">
              <w:marLeft w:val="0"/>
              <w:marRight w:val="0"/>
              <w:marTop w:val="0"/>
              <w:marBottom w:val="0"/>
              <w:divBdr>
                <w:top w:val="none" w:sz="0" w:space="0" w:color="auto"/>
                <w:left w:val="none" w:sz="0" w:space="0" w:color="auto"/>
                <w:bottom w:val="none" w:sz="0" w:space="0" w:color="auto"/>
                <w:right w:val="none" w:sz="0" w:space="0" w:color="auto"/>
              </w:divBdr>
              <w:divsChild>
                <w:div w:id="1673333557">
                  <w:marLeft w:val="0"/>
                  <w:marRight w:val="0"/>
                  <w:marTop w:val="0"/>
                  <w:marBottom w:val="0"/>
                  <w:divBdr>
                    <w:top w:val="none" w:sz="0" w:space="0" w:color="auto"/>
                    <w:left w:val="none" w:sz="0" w:space="0" w:color="auto"/>
                    <w:bottom w:val="none" w:sz="0" w:space="0" w:color="auto"/>
                    <w:right w:val="none" w:sz="0" w:space="0" w:color="auto"/>
                  </w:divBdr>
                </w:div>
              </w:divsChild>
            </w:div>
            <w:div w:id="593326773">
              <w:marLeft w:val="0"/>
              <w:marRight w:val="0"/>
              <w:marTop w:val="0"/>
              <w:marBottom w:val="0"/>
              <w:divBdr>
                <w:top w:val="none" w:sz="0" w:space="0" w:color="auto"/>
                <w:left w:val="none" w:sz="0" w:space="0" w:color="auto"/>
                <w:bottom w:val="none" w:sz="0" w:space="0" w:color="auto"/>
                <w:right w:val="none" w:sz="0" w:space="0" w:color="auto"/>
              </w:divBdr>
              <w:divsChild>
                <w:div w:id="1857691476">
                  <w:marLeft w:val="0"/>
                  <w:marRight w:val="0"/>
                  <w:marTop w:val="0"/>
                  <w:marBottom w:val="0"/>
                  <w:divBdr>
                    <w:top w:val="none" w:sz="0" w:space="0" w:color="auto"/>
                    <w:left w:val="none" w:sz="0" w:space="0" w:color="auto"/>
                    <w:bottom w:val="none" w:sz="0" w:space="0" w:color="auto"/>
                    <w:right w:val="none" w:sz="0" w:space="0" w:color="auto"/>
                  </w:divBdr>
                </w:div>
                <w:div w:id="1830973867">
                  <w:marLeft w:val="0"/>
                  <w:marRight w:val="0"/>
                  <w:marTop w:val="0"/>
                  <w:marBottom w:val="0"/>
                  <w:divBdr>
                    <w:top w:val="none" w:sz="0" w:space="0" w:color="auto"/>
                    <w:left w:val="none" w:sz="0" w:space="0" w:color="auto"/>
                    <w:bottom w:val="none" w:sz="0" w:space="0" w:color="auto"/>
                    <w:right w:val="none" w:sz="0" w:space="0" w:color="auto"/>
                  </w:divBdr>
                </w:div>
                <w:div w:id="1696882366">
                  <w:marLeft w:val="0"/>
                  <w:marRight w:val="0"/>
                  <w:marTop w:val="0"/>
                  <w:marBottom w:val="0"/>
                  <w:divBdr>
                    <w:top w:val="none" w:sz="0" w:space="0" w:color="auto"/>
                    <w:left w:val="none" w:sz="0" w:space="0" w:color="auto"/>
                    <w:bottom w:val="none" w:sz="0" w:space="0" w:color="auto"/>
                    <w:right w:val="none" w:sz="0" w:space="0" w:color="auto"/>
                  </w:divBdr>
                </w:div>
                <w:div w:id="1347361605">
                  <w:marLeft w:val="0"/>
                  <w:marRight w:val="0"/>
                  <w:marTop w:val="0"/>
                  <w:marBottom w:val="0"/>
                  <w:divBdr>
                    <w:top w:val="none" w:sz="0" w:space="0" w:color="auto"/>
                    <w:left w:val="none" w:sz="0" w:space="0" w:color="auto"/>
                    <w:bottom w:val="none" w:sz="0" w:space="0" w:color="auto"/>
                    <w:right w:val="none" w:sz="0" w:space="0" w:color="auto"/>
                  </w:divBdr>
                </w:div>
              </w:divsChild>
            </w:div>
            <w:div w:id="2075079699">
              <w:marLeft w:val="0"/>
              <w:marRight w:val="0"/>
              <w:marTop w:val="0"/>
              <w:marBottom w:val="0"/>
              <w:divBdr>
                <w:top w:val="none" w:sz="0" w:space="0" w:color="auto"/>
                <w:left w:val="none" w:sz="0" w:space="0" w:color="auto"/>
                <w:bottom w:val="none" w:sz="0" w:space="0" w:color="auto"/>
                <w:right w:val="none" w:sz="0" w:space="0" w:color="auto"/>
              </w:divBdr>
              <w:divsChild>
                <w:div w:id="743255650">
                  <w:marLeft w:val="0"/>
                  <w:marRight w:val="0"/>
                  <w:marTop w:val="0"/>
                  <w:marBottom w:val="0"/>
                  <w:divBdr>
                    <w:top w:val="none" w:sz="0" w:space="0" w:color="auto"/>
                    <w:left w:val="none" w:sz="0" w:space="0" w:color="auto"/>
                    <w:bottom w:val="none" w:sz="0" w:space="0" w:color="auto"/>
                    <w:right w:val="none" w:sz="0" w:space="0" w:color="auto"/>
                  </w:divBdr>
                </w:div>
                <w:div w:id="1806000194">
                  <w:marLeft w:val="0"/>
                  <w:marRight w:val="0"/>
                  <w:marTop w:val="0"/>
                  <w:marBottom w:val="0"/>
                  <w:divBdr>
                    <w:top w:val="none" w:sz="0" w:space="0" w:color="auto"/>
                    <w:left w:val="none" w:sz="0" w:space="0" w:color="auto"/>
                    <w:bottom w:val="none" w:sz="0" w:space="0" w:color="auto"/>
                    <w:right w:val="none" w:sz="0" w:space="0" w:color="auto"/>
                  </w:divBdr>
                </w:div>
                <w:div w:id="1690183293">
                  <w:marLeft w:val="0"/>
                  <w:marRight w:val="0"/>
                  <w:marTop w:val="0"/>
                  <w:marBottom w:val="0"/>
                  <w:divBdr>
                    <w:top w:val="none" w:sz="0" w:space="0" w:color="auto"/>
                    <w:left w:val="none" w:sz="0" w:space="0" w:color="auto"/>
                    <w:bottom w:val="none" w:sz="0" w:space="0" w:color="auto"/>
                    <w:right w:val="none" w:sz="0" w:space="0" w:color="auto"/>
                  </w:divBdr>
                </w:div>
                <w:div w:id="240801083">
                  <w:marLeft w:val="0"/>
                  <w:marRight w:val="0"/>
                  <w:marTop w:val="0"/>
                  <w:marBottom w:val="0"/>
                  <w:divBdr>
                    <w:top w:val="none" w:sz="0" w:space="0" w:color="auto"/>
                    <w:left w:val="none" w:sz="0" w:space="0" w:color="auto"/>
                    <w:bottom w:val="none" w:sz="0" w:space="0" w:color="auto"/>
                    <w:right w:val="none" w:sz="0" w:space="0" w:color="auto"/>
                  </w:divBdr>
                </w:div>
                <w:div w:id="1702976768">
                  <w:marLeft w:val="0"/>
                  <w:marRight w:val="0"/>
                  <w:marTop w:val="0"/>
                  <w:marBottom w:val="0"/>
                  <w:divBdr>
                    <w:top w:val="none" w:sz="0" w:space="0" w:color="auto"/>
                    <w:left w:val="none" w:sz="0" w:space="0" w:color="auto"/>
                    <w:bottom w:val="none" w:sz="0" w:space="0" w:color="auto"/>
                    <w:right w:val="none" w:sz="0" w:space="0" w:color="auto"/>
                  </w:divBdr>
                </w:div>
                <w:div w:id="1770656720">
                  <w:marLeft w:val="0"/>
                  <w:marRight w:val="0"/>
                  <w:marTop w:val="0"/>
                  <w:marBottom w:val="0"/>
                  <w:divBdr>
                    <w:top w:val="none" w:sz="0" w:space="0" w:color="auto"/>
                    <w:left w:val="none" w:sz="0" w:space="0" w:color="auto"/>
                    <w:bottom w:val="none" w:sz="0" w:space="0" w:color="auto"/>
                    <w:right w:val="none" w:sz="0" w:space="0" w:color="auto"/>
                  </w:divBdr>
                </w:div>
                <w:div w:id="698627659">
                  <w:marLeft w:val="0"/>
                  <w:marRight w:val="0"/>
                  <w:marTop w:val="0"/>
                  <w:marBottom w:val="0"/>
                  <w:divBdr>
                    <w:top w:val="none" w:sz="0" w:space="0" w:color="auto"/>
                    <w:left w:val="none" w:sz="0" w:space="0" w:color="auto"/>
                    <w:bottom w:val="none" w:sz="0" w:space="0" w:color="auto"/>
                    <w:right w:val="none" w:sz="0" w:space="0" w:color="auto"/>
                  </w:divBdr>
                </w:div>
              </w:divsChild>
            </w:div>
            <w:div w:id="2009365412">
              <w:marLeft w:val="0"/>
              <w:marRight w:val="0"/>
              <w:marTop w:val="0"/>
              <w:marBottom w:val="0"/>
              <w:divBdr>
                <w:top w:val="none" w:sz="0" w:space="0" w:color="auto"/>
                <w:left w:val="none" w:sz="0" w:space="0" w:color="auto"/>
                <w:bottom w:val="none" w:sz="0" w:space="0" w:color="auto"/>
                <w:right w:val="none" w:sz="0" w:space="0" w:color="auto"/>
              </w:divBdr>
              <w:divsChild>
                <w:div w:id="1337541684">
                  <w:marLeft w:val="0"/>
                  <w:marRight w:val="0"/>
                  <w:marTop w:val="0"/>
                  <w:marBottom w:val="0"/>
                  <w:divBdr>
                    <w:top w:val="none" w:sz="0" w:space="0" w:color="auto"/>
                    <w:left w:val="none" w:sz="0" w:space="0" w:color="auto"/>
                    <w:bottom w:val="none" w:sz="0" w:space="0" w:color="auto"/>
                    <w:right w:val="none" w:sz="0" w:space="0" w:color="auto"/>
                  </w:divBdr>
                </w:div>
                <w:div w:id="517349933">
                  <w:marLeft w:val="0"/>
                  <w:marRight w:val="0"/>
                  <w:marTop w:val="0"/>
                  <w:marBottom w:val="0"/>
                  <w:divBdr>
                    <w:top w:val="none" w:sz="0" w:space="0" w:color="auto"/>
                    <w:left w:val="none" w:sz="0" w:space="0" w:color="auto"/>
                    <w:bottom w:val="none" w:sz="0" w:space="0" w:color="auto"/>
                    <w:right w:val="none" w:sz="0" w:space="0" w:color="auto"/>
                  </w:divBdr>
                </w:div>
              </w:divsChild>
            </w:div>
            <w:div w:id="591359838">
              <w:marLeft w:val="0"/>
              <w:marRight w:val="0"/>
              <w:marTop w:val="0"/>
              <w:marBottom w:val="0"/>
              <w:divBdr>
                <w:top w:val="none" w:sz="0" w:space="0" w:color="auto"/>
                <w:left w:val="none" w:sz="0" w:space="0" w:color="auto"/>
                <w:bottom w:val="none" w:sz="0" w:space="0" w:color="auto"/>
                <w:right w:val="none" w:sz="0" w:space="0" w:color="auto"/>
              </w:divBdr>
              <w:divsChild>
                <w:div w:id="1703364425">
                  <w:marLeft w:val="0"/>
                  <w:marRight w:val="0"/>
                  <w:marTop w:val="0"/>
                  <w:marBottom w:val="0"/>
                  <w:divBdr>
                    <w:top w:val="none" w:sz="0" w:space="0" w:color="auto"/>
                    <w:left w:val="none" w:sz="0" w:space="0" w:color="auto"/>
                    <w:bottom w:val="none" w:sz="0" w:space="0" w:color="auto"/>
                    <w:right w:val="none" w:sz="0" w:space="0" w:color="auto"/>
                  </w:divBdr>
                </w:div>
                <w:div w:id="1299608203">
                  <w:marLeft w:val="0"/>
                  <w:marRight w:val="0"/>
                  <w:marTop w:val="0"/>
                  <w:marBottom w:val="0"/>
                  <w:divBdr>
                    <w:top w:val="none" w:sz="0" w:space="0" w:color="auto"/>
                    <w:left w:val="none" w:sz="0" w:space="0" w:color="auto"/>
                    <w:bottom w:val="none" w:sz="0" w:space="0" w:color="auto"/>
                    <w:right w:val="none" w:sz="0" w:space="0" w:color="auto"/>
                  </w:divBdr>
                </w:div>
                <w:div w:id="1898857714">
                  <w:marLeft w:val="0"/>
                  <w:marRight w:val="0"/>
                  <w:marTop w:val="0"/>
                  <w:marBottom w:val="0"/>
                  <w:divBdr>
                    <w:top w:val="none" w:sz="0" w:space="0" w:color="auto"/>
                    <w:left w:val="none" w:sz="0" w:space="0" w:color="auto"/>
                    <w:bottom w:val="none" w:sz="0" w:space="0" w:color="auto"/>
                    <w:right w:val="none" w:sz="0" w:space="0" w:color="auto"/>
                  </w:divBdr>
                </w:div>
                <w:div w:id="117720486">
                  <w:marLeft w:val="0"/>
                  <w:marRight w:val="0"/>
                  <w:marTop w:val="0"/>
                  <w:marBottom w:val="0"/>
                  <w:divBdr>
                    <w:top w:val="none" w:sz="0" w:space="0" w:color="auto"/>
                    <w:left w:val="none" w:sz="0" w:space="0" w:color="auto"/>
                    <w:bottom w:val="none" w:sz="0" w:space="0" w:color="auto"/>
                    <w:right w:val="none" w:sz="0" w:space="0" w:color="auto"/>
                  </w:divBdr>
                </w:div>
                <w:div w:id="2133399137">
                  <w:marLeft w:val="0"/>
                  <w:marRight w:val="0"/>
                  <w:marTop w:val="0"/>
                  <w:marBottom w:val="0"/>
                  <w:divBdr>
                    <w:top w:val="none" w:sz="0" w:space="0" w:color="auto"/>
                    <w:left w:val="none" w:sz="0" w:space="0" w:color="auto"/>
                    <w:bottom w:val="none" w:sz="0" w:space="0" w:color="auto"/>
                    <w:right w:val="none" w:sz="0" w:space="0" w:color="auto"/>
                  </w:divBdr>
                </w:div>
                <w:div w:id="550188333">
                  <w:marLeft w:val="0"/>
                  <w:marRight w:val="0"/>
                  <w:marTop w:val="0"/>
                  <w:marBottom w:val="0"/>
                  <w:divBdr>
                    <w:top w:val="none" w:sz="0" w:space="0" w:color="auto"/>
                    <w:left w:val="none" w:sz="0" w:space="0" w:color="auto"/>
                    <w:bottom w:val="none" w:sz="0" w:space="0" w:color="auto"/>
                    <w:right w:val="none" w:sz="0" w:space="0" w:color="auto"/>
                  </w:divBdr>
                </w:div>
                <w:div w:id="457144843">
                  <w:marLeft w:val="0"/>
                  <w:marRight w:val="0"/>
                  <w:marTop w:val="0"/>
                  <w:marBottom w:val="0"/>
                  <w:divBdr>
                    <w:top w:val="none" w:sz="0" w:space="0" w:color="auto"/>
                    <w:left w:val="none" w:sz="0" w:space="0" w:color="auto"/>
                    <w:bottom w:val="none" w:sz="0" w:space="0" w:color="auto"/>
                    <w:right w:val="none" w:sz="0" w:space="0" w:color="auto"/>
                  </w:divBdr>
                </w:div>
              </w:divsChild>
            </w:div>
            <w:div w:id="729234883">
              <w:marLeft w:val="0"/>
              <w:marRight w:val="0"/>
              <w:marTop w:val="0"/>
              <w:marBottom w:val="0"/>
              <w:divBdr>
                <w:top w:val="none" w:sz="0" w:space="0" w:color="auto"/>
                <w:left w:val="none" w:sz="0" w:space="0" w:color="auto"/>
                <w:bottom w:val="none" w:sz="0" w:space="0" w:color="auto"/>
                <w:right w:val="none" w:sz="0" w:space="0" w:color="auto"/>
              </w:divBdr>
              <w:divsChild>
                <w:div w:id="335379590">
                  <w:marLeft w:val="0"/>
                  <w:marRight w:val="0"/>
                  <w:marTop w:val="0"/>
                  <w:marBottom w:val="0"/>
                  <w:divBdr>
                    <w:top w:val="none" w:sz="0" w:space="0" w:color="auto"/>
                    <w:left w:val="none" w:sz="0" w:space="0" w:color="auto"/>
                    <w:bottom w:val="none" w:sz="0" w:space="0" w:color="auto"/>
                    <w:right w:val="none" w:sz="0" w:space="0" w:color="auto"/>
                  </w:divBdr>
                </w:div>
                <w:div w:id="1015110866">
                  <w:marLeft w:val="0"/>
                  <w:marRight w:val="0"/>
                  <w:marTop w:val="0"/>
                  <w:marBottom w:val="0"/>
                  <w:divBdr>
                    <w:top w:val="none" w:sz="0" w:space="0" w:color="auto"/>
                    <w:left w:val="none" w:sz="0" w:space="0" w:color="auto"/>
                    <w:bottom w:val="none" w:sz="0" w:space="0" w:color="auto"/>
                    <w:right w:val="none" w:sz="0" w:space="0" w:color="auto"/>
                  </w:divBdr>
                </w:div>
                <w:div w:id="317659697">
                  <w:marLeft w:val="0"/>
                  <w:marRight w:val="0"/>
                  <w:marTop w:val="0"/>
                  <w:marBottom w:val="0"/>
                  <w:divBdr>
                    <w:top w:val="none" w:sz="0" w:space="0" w:color="auto"/>
                    <w:left w:val="none" w:sz="0" w:space="0" w:color="auto"/>
                    <w:bottom w:val="none" w:sz="0" w:space="0" w:color="auto"/>
                    <w:right w:val="none" w:sz="0" w:space="0" w:color="auto"/>
                  </w:divBdr>
                </w:div>
                <w:div w:id="1699283013">
                  <w:marLeft w:val="0"/>
                  <w:marRight w:val="0"/>
                  <w:marTop w:val="0"/>
                  <w:marBottom w:val="0"/>
                  <w:divBdr>
                    <w:top w:val="none" w:sz="0" w:space="0" w:color="auto"/>
                    <w:left w:val="none" w:sz="0" w:space="0" w:color="auto"/>
                    <w:bottom w:val="none" w:sz="0" w:space="0" w:color="auto"/>
                    <w:right w:val="none" w:sz="0" w:space="0" w:color="auto"/>
                  </w:divBdr>
                </w:div>
                <w:div w:id="1500461230">
                  <w:marLeft w:val="0"/>
                  <w:marRight w:val="0"/>
                  <w:marTop w:val="0"/>
                  <w:marBottom w:val="0"/>
                  <w:divBdr>
                    <w:top w:val="none" w:sz="0" w:space="0" w:color="auto"/>
                    <w:left w:val="none" w:sz="0" w:space="0" w:color="auto"/>
                    <w:bottom w:val="none" w:sz="0" w:space="0" w:color="auto"/>
                    <w:right w:val="none" w:sz="0" w:space="0" w:color="auto"/>
                  </w:divBdr>
                </w:div>
                <w:div w:id="1981497286">
                  <w:marLeft w:val="0"/>
                  <w:marRight w:val="0"/>
                  <w:marTop w:val="0"/>
                  <w:marBottom w:val="0"/>
                  <w:divBdr>
                    <w:top w:val="none" w:sz="0" w:space="0" w:color="auto"/>
                    <w:left w:val="none" w:sz="0" w:space="0" w:color="auto"/>
                    <w:bottom w:val="none" w:sz="0" w:space="0" w:color="auto"/>
                    <w:right w:val="none" w:sz="0" w:space="0" w:color="auto"/>
                  </w:divBdr>
                </w:div>
                <w:div w:id="417217294">
                  <w:marLeft w:val="0"/>
                  <w:marRight w:val="0"/>
                  <w:marTop w:val="0"/>
                  <w:marBottom w:val="0"/>
                  <w:divBdr>
                    <w:top w:val="none" w:sz="0" w:space="0" w:color="auto"/>
                    <w:left w:val="none" w:sz="0" w:space="0" w:color="auto"/>
                    <w:bottom w:val="none" w:sz="0" w:space="0" w:color="auto"/>
                    <w:right w:val="none" w:sz="0" w:space="0" w:color="auto"/>
                  </w:divBdr>
                </w:div>
                <w:div w:id="2019305239">
                  <w:marLeft w:val="0"/>
                  <w:marRight w:val="0"/>
                  <w:marTop w:val="0"/>
                  <w:marBottom w:val="0"/>
                  <w:divBdr>
                    <w:top w:val="none" w:sz="0" w:space="0" w:color="auto"/>
                    <w:left w:val="none" w:sz="0" w:space="0" w:color="auto"/>
                    <w:bottom w:val="none" w:sz="0" w:space="0" w:color="auto"/>
                    <w:right w:val="none" w:sz="0" w:space="0" w:color="auto"/>
                  </w:divBdr>
                </w:div>
              </w:divsChild>
            </w:div>
            <w:div w:id="11887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5143</Words>
  <Characters>30860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mdabrowska</dc:creator>
  <cp:keywords/>
  <dc:description/>
  <cp:lastModifiedBy>mdabrowska</cp:lastModifiedBy>
  <cp:revision>1</cp:revision>
  <dcterms:created xsi:type="dcterms:W3CDTF">2020-12-29T08:21:00Z</dcterms:created>
  <dcterms:modified xsi:type="dcterms:W3CDTF">2020-12-29T08:22:00Z</dcterms:modified>
</cp:coreProperties>
</file>