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7AB" w:rsidRDefault="00F117AB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3882" w:rsidRPr="00F117AB" w:rsidRDefault="00F117AB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17AB">
        <w:rPr>
          <w:rFonts w:ascii="Times New Roman" w:hAnsi="Times New Roman" w:cs="Times New Roman"/>
          <w:sz w:val="24"/>
          <w:szCs w:val="24"/>
          <w:u w:val="single"/>
        </w:rPr>
        <w:t xml:space="preserve">Wydawanie dowodów osobistych na podstawie złożonych wniosków </w:t>
      </w:r>
      <w:r w:rsidR="000F288F" w:rsidRPr="00F117A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</w:t>
      </w:r>
      <w:bookmarkStart w:id="0" w:name="_GoBack"/>
      <w:bookmarkEnd w:id="0"/>
    </w:p>
    <w:p w:rsidR="000F288F" w:rsidRPr="00671864" w:rsidRDefault="000F288F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351" w:rsidRDefault="00651BDA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</w:t>
      </w:r>
      <w:r w:rsidR="00F0110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ust. 1 i 2 rozporządzenia </w:t>
      </w:r>
      <w:r w:rsidRPr="00651BDA">
        <w:rPr>
          <w:rFonts w:ascii="Times New Roman" w:hAnsi="Times New Roman" w:cs="Times New Roman"/>
          <w:sz w:val="24"/>
          <w:szCs w:val="24"/>
        </w:rPr>
        <w:t>Parlamentu Europ</w:t>
      </w:r>
      <w:r w:rsidR="000F288F">
        <w:rPr>
          <w:rFonts w:ascii="Times New Roman" w:hAnsi="Times New Roman" w:cs="Times New Roman"/>
          <w:sz w:val="24"/>
          <w:szCs w:val="24"/>
        </w:rPr>
        <w:t>ejskiego i Rady (UE) 2016/679 z </w:t>
      </w:r>
      <w:r w:rsidRPr="00651BDA">
        <w:rPr>
          <w:rFonts w:ascii="Times New Roman" w:hAnsi="Times New Roman" w:cs="Times New Roman"/>
          <w:sz w:val="24"/>
          <w:szCs w:val="24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</w:t>
      </w:r>
      <w:r w:rsidR="00D273E5" w:rsidRPr="00D273E5">
        <w:rPr>
          <w:rFonts w:ascii="Times New Roman" w:hAnsi="Times New Roman" w:cs="Times New Roman"/>
          <w:sz w:val="24"/>
          <w:szCs w:val="24"/>
        </w:rPr>
        <w:t>) (Dz.U.UE.L.2016.119.1, sprost. Dz.U.UE.L.201</w:t>
      </w:r>
      <w:r w:rsidR="00D273E5">
        <w:rPr>
          <w:rFonts w:ascii="Times New Roman" w:hAnsi="Times New Roman" w:cs="Times New Roman"/>
          <w:sz w:val="24"/>
          <w:szCs w:val="24"/>
        </w:rPr>
        <w:t>8.127.2 i Dz.U.UE.L.2021.74.35), z</w:t>
      </w:r>
      <w:r w:rsidR="006076D7" w:rsidRPr="006076D7">
        <w:rPr>
          <w:rFonts w:ascii="Times New Roman" w:hAnsi="Times New Roman" w:cs="Times New Roman"/>
          <w:sz w:val="24"/>
          <w:szCs w:val="24"/>
        </w:rPr>
        <w:t>anego w skrócie „RODO”</w:t>
      </w:r>
      <w:r w:rsidR="00607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B53882" w:rsidRPr="00671864">
        <w:rPr>
          <w:rFonts w:ascii="Times New Roman" w:hAnsi="Times New Roman" w:cs="Times New Roman"/>
          <w:sz w:val="24"/>
          <w:szCs w:val="24"/>
        </w:rPr>
        <w:t>nform</w:t>
      </w:r>
      <w:r>
        <w:rPr>
          <w:rFonts w:ascii="Times New Roman" w:hAnsi="Times New Roman" w:cs="Times New Roman"/>
          <w:sz w:val="24"/>
          <w:szCs w:val="24"/>
        </w:rPr>
        <w:t>uje się że</w:t>
      </w:r>
      <w:r w:rsidR="00B53882" w:rsidRPr="00671864">
        <w:rPr>
          <w:rFonts w:ascii="Times New Roman" w:hAnsi="Times New Roman" w:cs="Times New Roman"/>
          <w:sz w:val="24"/>
          <w:szCs w:val="24"/>
        </w:rPr>
        <w:t>:</w:t>
      </w:r>
    </w:p>
    <w:p w:rsidR="00EF433F" w:rsidRPr="00290351" w:rsidRDefault="00290351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351">
        <w:rPr>
          <w:rFonts w:ascii="Times New Roman" w:hAnsi="Times New Roman" w:cs="Times New Roman"/>
          <w:sz w:val="24"/>
          <w:szCs w:val="24"/>
        </w:rPr>
        <w:t>Administratorem danych jest:</w:t>
      </w:r>
    </w:p>
    <w:p w:rsidR="00EF433F" w:rsidRPr="00FF0823" w:rsidRDefault="00EF433F" w:rsidP="00290351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w zakresie utrzymania </w:t>
      </w:r>
      <w:r w:rsidRPr="00EF433F">
        <w:rPr>
          <w:rFonts w:ascii="Times New Roman" w:eastAsia="Times New Roman" w:hAnsi="Times New Roman" w:cs="Times New Roman"/>
          <w:sz w:val="24"/>
          <w:szCs w:val="24"/>
          <w:lang w:eastAsia="pl-PL"/>
        </w:rPr>
        <w:t>i rozwój rejestru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FF0823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Minister Cyfryzacji, mający siedzibę w Warszawie 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00-060) przy ul. Królewskiej 27;</w:t>
      </w:r>
    </w:p>
    <w:p w:rsidR="00EF433F" w:rsidRDefault="00EF433F" w:rsidP="00290351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b)  w zakresie kształtowania</w:t>
      </w:r>
      <w:r w:rsidRPr="00EF4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jednolitej polityki w zakresie realizacji obowiązków określonych w ustawie oraz personalizację dowodów osobistych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FF08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Minister Spraw Wewnętrznych i Administracji, mający siedzibę w Warszawie (02-591) przy ul Stefana Batorego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3;</w:t>
      </w:r>
    </w:p>
    <w:p w:rsidR="001C5C03" w:rsidRDefault="00EF433F" w:rsidP="00290351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c) w</w:t>
      </w:r>
      <w:r w:rsidRPr="00FF08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zakresie danych przetwarzanych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dokumentacji papierowej </w:t>
      </w:r>
      <w:r w:rsidRPr="00FF08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prowadzonych przez organ wydający dowód osobisty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Prezydent Miasta Białegostoku</w:t>
      </w:r>
      <w:r w:rsidR="00C5324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5324D" w:rsidRPr="00C5324D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 siedzibę w</w:t>
      </w:r>
      <w:r w:rsidR="00C532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Białymstoku przy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Słonimska 1</w:t>
      </w:r>
      <w:r w:rsidR="00C5324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C5C03" w:rsidRDefault="00290351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076D7" w:rsidRPr="00290351">
        <w:rPr>
          <w:rFonts w:ascii="Times New Roman" w:hAnsi="Times New Roman" w:cs="Times New Roman"/>
          <w:sz w:val="24"/>
          <w:szCs w:val="24"/>
        </w:rPr>
        <w:t>W sprawach ochrony danych osobowych można kontaktować się z Inspektorem Ochrony Danych</w:t>
      </w:r>
      <w:r w:rsidR="00440530" w:rsidRPr="00290351">
        <w:rPr>
          <w:rFonts w:ascii="Times New Roman" w:hAnsi="Times New Roman" w:cs="Times New Roman"/>
          <w:sz w:val="24"/>
          <w:szCs w:val="24"/>
        </w:rPr>
        <w:t xml:space="preserve">: Urząd Miejski w Białymstoku, ul. Słonimska 1, 15-950 Białystok, tel. 85 879 79 79, e-mail: </w:t>
      </w:r>
      <w:hyperlink r:id="rId7" w:history="1">
        <w:r w:rsidR="00440530" w:rsidRPr="00290351">
          <w:rPr>
            <w:rStyle w:val="Hipercze"/>
            <w:rFonts w:ascii="Times New Roman" w:hAnsi="Times New Roman" w:cs="Times New Roman"/>
            <w:sz w:val="24"/>
            <w:szCs w:val="24"/>
          </w:rPr>
          <w:t>bbi@um.bialystok.pl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313C11" w:rsidRPr="001A4F55" w:rsidRDefault="00290351" w:rsidP="00313C11">
      <w:pPr>
        <w:spacing w:after="0" w:line="31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2DD" w:rsidRPr="00290351">
        <w:rPr>
          <w:rFonts w:ascii="Times New Roman" w:hAnsi="Times New Roman" w:cs="Times New Roman"/>
          <w:sz w:val="24"/>
          <w:szCs w:val="24"/>
        </w:rPr>
        <w:t xml:space="preserve">Pani/Pana dane </w:t>
      </w:r>
      <w:r w:rsidR="006076D7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>osobowe, a także dane osób nad którymi sprawuje Pani/Pan prawn</w:t>
      </w:r>
      <w:r w:rsidR="00EB0371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6076D7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opiekę </w:t>
      </w:r>
      <w:r w:rsidR="009212DD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będą przetwarzane </w:t>
      </w:r>
      <w:r w:rsidR="00583133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celu </w:t>
      </w:r>
      <w:r w:rsidR="006076D7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wydania </w:t>
      </w:r>
      <w:r w:rsidR="00583133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dowodu osobistego </w:t>
      </w:r>
      <w:r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>na podstawie art. 6 ust.1 lit. c) RODO w związku z ustawą</w:t>
      </w:r>
      <w:r w:rsidR="006076D7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dnia 6 sierpnia 2010 r. </w:t>
      </w:r>
      <w:r w:rsidR="00583133" w:rsidRPr="001A4F55">
        <w:rPr>
          <w:rFonts w:ascii="Times New Roman" w:hAnsi="Times New Roman" w:cs="Times New Roman"/>
          <w:color w:val="000000" w:themeColor="text1"/>
          <w:sz w:val="24"/>
          <w:szCs w:val="24"/>
        </w:rPr>
        <w:t>o dowodach osobistych.</w:t>
      </w:r>
    </w:p>
    <w:p w:rsidR="003D067E" w:rsidRDefault="00313C11" w:rsidP="00313C1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5FE6" w:rsidRPr="00313C11">
        <w:rPr>
          <w:rFonts w:ascii="Times New Roman" w:hAnsi="Times New Roman" w:cs="Times New Roman"/>
          <w:sz w:val="24"/>
          <w:szCs w:val="24"/>
        </w:rPr>
        <w:t>Dane nie będą udostępniane podmiotom innym niż uprawnione na podstawie przepisów prawa oraz podmiotom, którym dane zostały powierzone do przetwarzania</w:t>
      </w:r>
      <w:r w:rsidR="00583133" w:rsidRPr="00313C11">
        <w:rPr>
          <w:rFonts w:ascii="Times New Roman" w:hAnsi="Times New Roman" w:cs="Times New Roman"/>
          <w:sz w:val="24"/>
          <w:szCs w:val="24"/>
        </w:rPr>
        <w:t>.</w:t>
      </w:r>
    </w:p>
    <w:p w:rsidR="00B120E8" w:rsidRDefault="003D067E" w:rsidP="00B120E8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Pani/Pana dane w</w:t>
      </w:r>
      <w:r w:rsidRPr="003D067E"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dokumentacji związanej</w:t>
      </w:r>
      <w:r w:rsidRPr="003D067E">
        <w:rPr>
          <w:rFonts w:ascii="Times New Roman" w:hAnsi="Times New Roman" w:cs="Times New Roman"/>
          <w:sz w:val="24"/>
          <w:szCs w:val="24"/>
        </w:rPr>
        <w:t xml:space="preserve"> z dowodami osobistymi</w:t>
      </w:r>
      <w:r>
        <w:rPr>
          <w:rFonts w:ascii="Times New Roman" w:hAnsi="Times New Roman" w:cs="Times New Roman"/>
          <w:sz w:val="24"/>
          <w:szCs w:val="24"/>
        </w:rPr>
        <w:t xml:space="preserve"> będą przechowywane przez 10 lat licząc od dnia</w:t>
      </w:r>
      <w:r w:rsidRPr="003D067E">
        <w:rPr>
          <w:rFonts w:ascii="Times New Roman" w:hAnsi="Times New Roman" w:cs="Times New Roman"/>
          <w:sz w:val="24"/>
          <w:szCs w:val="24"/>
        </w:rPr>
        <w:t xml:space="preserve"> 1 stycznia roku następnego od daty zgonu posiadacza dowodu osobistego, przy czym dokumentację dotyczącą dowodów osobistych wydanych w okresie do 1979 r. włącznie przechowuje się 100 lat, w okresie od 1989 r. do 2010 r.  przechowuje się 50 lat.</w:t>
      </w:r>
      <w:r>
        <w:rPr>
          <w:rFonts w:ascii="Times New Roman" w:hAnsi="Times New Roman" w:cs="Times New Roman"/>
          <w:sz w:val="24"/>
          <w:szCs w:val="24"/>
        </w:rPr>
        <w:t xml:space="preserve"> Dokumentacja</w:t>
      </w:r>
      <w:r w:rsidRPr="003D067E">
        <w:rPr>
          <w:rFonts w:ascii="Times New Roman" w:hAnsi="Times New Roman" w:cs="Times New Roman"/>
          <w:sz w:val="24"/>
          <w:szCs w:val="24"/>
        </w:rPr>
        <w:t xml:space="preserve"> dotycząca udo</w:t>
      </w:r>
      <w:r>
        <w:rPr>
          <w:rFonts w:ascii="Times New Roman" w:hAnsi="Times New Roman" w:cs="Times New Roman"/>
          <w:sz w:val="24"/>
          <w:szCs w:val="24"/>
        </w:rPr>
        <w:t>stępnień danych lub dokumentacja</w:t>
      </w:r>
      <w:r w:rsidRPr="003D067E">
        <w:rPr>
          <w:rFonts w:ascii="Times New Roman" w:hAnsi="Times New Roman" w:cs="Times New Roman"/>
          <w:sz w:val="24"/>
          <w:szCs w:val="24"/>
        </w:rPr>
        <w:t xml:space="preserve"> wydanych dowodów osobistych przechowywana jest przez okres 5 l</w:t>
      </w:r>
      <w:r>
        <w:rPr>
          <w:rFonts w:ascii="Times New Roman" w:hAnsi="Times New Roman" w:cs="Times New Roman"/>
          <w:sz w:val="24"/>
          <w:szCs w:val="24"/>
        </w:rPr>
        <w:t>at. D</w:t>
      </w:r>
      <w:r w:rsidRPr="003D067E">
        <w:rPr>
          <w:rFonts w:ascii="Times New Roman" w:hAnsi="Times New Roman" w:cs="Times New Roman"/>
          <w:sz w:val="24"/>
          <w:szCs w:val="24"/>
        </w:rPr>
        <w:t>anych z Rejestru Dowodów Osobistych nie usuwa się.</w:t>
      </w:r>
    </w:p>
    <w:p w:rsidR="00B120E8" w:rsidRPr="00B120E8" w:rsidRDefault="00B120E8" w:rsidP="00B120E8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Przysługuje </w:t>
      </w:r>
      <w:r w:rsidRPr="00B120E8">
        <w:rPr>
          <w:rFonts w:ascii="Times New Roman" w:hAnsi="Times New Roman" w:cs="Times New Roman"/>
          <w:sz w:val="24"/>
          <w:szCs w:val="24"/>
        </w:rPr>
        <w:t>Pani/Panu prawo do:</w:t>
      </w:r>
    </w:p>
    <w:p w:rsidR="00B120E8" w:rsidRPr="00B120E8" w:rsidRDefault="00B120E8" w:rsidP="00B120E8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B120E8">
        <w:rPr>
          <w:rFonts w:ascii="Times New Roman" w:hAnsi="Times New Roman" w:cs="Times New Roman"/>
          <w:sz w:val="24"/>
          <w:szCs w:val="24"/>
        </w:rPr>
        <w:t>dostępu do własnych danych, na zasadach określonych w art. 15 RODO;</w:t>
      </w:r>
    </w:p>
    <w:p w:rsidR="00B120E8" w:rsidRPr="00B120E8" w:rsidRDefault="00B120E8" w:rsidP="00B120E8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B120E8">
        <w:rPr>
          <w:rFonts w:ascii="Times New Roman" w:hAnsi="Times New Roman" w:cs="Times New Roman"/>
          <w:sz w:val="24"/>
          <w:szCs w:val="24"/>
        </w:rPr>
        <w:t>sprostowania danych, na zasadach określonych w art. 16 RODO;</w:t>
      </w:r>
    </w:p>
    <w:p w:rsidR="00B120E8" w:rsidRPr="00B120E8" w:rsidRDefault="00B120E8" w:rsidP="00B120E8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B120E8">
        <w:rPr>
          <w:rFonts w:ascii="Times New Roman" w:hAnsi="Times New Roman" w:cs="Times New Roman"/>
          <w:sz w:val="24"/>
          <w:szCs w:val="24"/>
        </w:rPr>
        <w:t>usunięcia danych („prawo do bycia zapomnianym”), na zasadach określonych w art. 17 RODO;</w:t>
      </w:r>
    </w:p>
    <w:p w:rsidR="007E45F1" w:rsidRDefault="00B120E8" w:rsidP="002850EA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r w:rsidRPr="00B120E8">
        <w:rPr>
          <w:rFonts w:ascii="Times New Roman" w:hAnsi="Times New Roman" w:cs="Times New Roman"/>
          <w:sz w:val="24"/>
          <w:szCs w:val="24"/>
        </w:rPr>
        <w:t>ograniczenia przetwarzania, na zasadach określonych w art. 18 RODO.</w:t>
      </w:r>
    </w:p>
    <w:p w:rsidR="002850EA" w:rsidRDefault="002850EA" w:rsidP="002850EA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846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88F" w:rsidRPr="000F288F">
        <w:rPr>
          <w:rFonts w:ascii="Times New Roman" w:hAnsi="Times New Roman" w:cs="Times New Roman"/>
          <w:sz w:val="24"/>
          <w:szCs w:val="24"/>
        </w:rPr>
        <w:t>W związku z przetwarzaniem danych osobowych</w:t>
      </w:r>
      <w:r w:rsidR="000F288F">
        <w:rPr>
          <w:rFonts w:ascii="Times New Roman" w:hAnsi="Times New Roman" w:cs="Times New Roman"/>
          <w:sz w:val="24"/>
          <w:szCs w:val="24"/>
        </w:rPr>
        <w:t xml:space="preserve"> p</w:t>
      </w:r>
      <w:r w:rsidR="00152C6C" w:rsidRPr="000F288F">
        <w:rPr>
          <w:rFonts w:ascii="Times New Roman" w:hAnsi="Times New Roman" w:cs="Times New Roman"/>
          <w:sz w:val="24"/>
          <w:szCs w:val="24"/>
        </w:rPr>
        <w:t xml:space="preserve">rzysługuje Pani/Panu prawo do wniesienia skargi do </w:t>
      </w:r>
      <w:r w:rsidR="009929D0" w:rsidRPr="000F288F">
        <w:rPr>
          <w:rFonts w:ascii="Times New Roman" w:hAnsi="Times New Roman" w:cs="Times New Roman"/>
          <w:sz w:val="24"/>
          <w:szCs w:val="24"/>
        </w:rPr>
        <w:t>organu nadzorczego, którym jest Prezes</w:t>
      </w:r>
      <w:r w:rsidR="001A4B9B" w:rsidRPr="000F288F">
        <w:rPr>
          <w:rFonts w:ascii="Times New Roman" w:hAnsi="Times New Roman" w:cs="Times New Roman"/>
          <w:sz w:val="24"/>
          <w:szCs w:val="24"/>
        </w:rPr>
        <w:t xml:space="preserve"> Urzę</w:t>
      </w:r>
      <w:r w:rsidR="00152C6C" w:rsidRPr="000F288F">
        <w:rPr>
          <w:rFonts w:ascii="Times New Roman" w:hAnsi="Times New Roman" w:cs="Times New Roman"/>
          <w:sz w:val="24"/>
          <w:szCs w:val="24"/>
        </w:rPr>
        <w:t>d</w:t>
      </w:r>
      <w:r w:rsidR="001A4B9B" w:rsidRPr="000F288F">
        <w:rPr>
          <w:rFonts w:ascii="Times New Roman" w:hAnsi="Times New Roman" w:cs="Times New Roman"/>
          <w:sz w:val="24"/>
          <w:szCs w:val="24"/>
        </w:rPr>
        <w:t>u</w:t>
      </w:r>
      <w:r w:rsidR="00152C6C" w:rsidRPr="000F288F">
        <w:rPr>
          <w:rFonts w:ascii="Times New Roman" w:hAnsi="Times New Roman" w:cs="Times New Roman"/>
          <w:sz w:val="24"/>
          <w:szCs w:val="24"/>
        </w:rPr>
        <w:t xml:space="preserve"> Ochrony Danych</w:t>
      </w:r>
      <w:r w:rsidR="00A80D1C" w:rsidRPr="000F288F">
        <w:rPr>
          <w:rFonts w:ascii="Times New Roman" w:hAnsi="Times New Roman" w:cs="Times New Roman"/>
          <w:sz w:val="24"/>
          <w:szCs w:val="24"/>
        </w:rPr>
        <w:t xml:space="preserve"> Osobowych</w:t>
      </w:r>
      <w:r w:rsidR="000F288F">
        <w:rPr>
          <w:rFonts w:ascii="Times New Roman" w:hAnsi="Times New Roman" w:cs="Times New Roman"/>
          <w:sz w:val="24"/>
          <w:szCs w:val="24"/>
        </w:rPr>
        <w:t>.</w:t>
      </w:r>
    </w:p>
    <w:p w:rsidR="002850EA" w:rsidRDefault="002850EA" w:rsidP="002850EA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88F" w:rsidRPr="00E75645">
        <w:rPr>
          <w:rFonts w:ascii="Times New Roman" w:hAnsi="Times New Roman" w:cs="Times New Roman"/>
          <w:sz w:val="24"/>
          <w:szCs w:val="24"/>
        </w:rPr>
        <w:t xml:space="preserve">Podanie danych wynika z przepisów ustawy i jest obowiązkowe. Ich niepodanie </w:t>
      </w:r>
      <w:r w:rsidR="000F288F" w:rsidRPr="00EB0371">
        <w:rPr>
          <w:rFonts w:ascii="Times New Roman" w:hAnsi="Times New Roman" w:cs="Times New Roman"/>
          <w:sz w:val="24"/>
          <w:szCs w:val="24"/>
        </w:rPr>
        <w:t xml:space="preserve">uniemożliwi załatwienie sprawy. </w:t>
      </w:r>
      <w:r w:rsidR="000F288F" w:rsidRPr="00E75645">
        <w:rPr>
          <w:rFonts w:ascii="Times New Roman" w:hAnsi="Times New Roman" w:cs="Times New Roman"/>
          <w:sz w:val="24"/>
          <w:szCs w:val="24"/>
        </w:rPr>
        <w:t>Podanie danych w celach kontaktowych jest dobrowolne, służy usprawnieniu komunikacji.</w:t>
      </w:r>
    </w:p>
    <w:p w:rsidR="00065968" w:rsidRPr="000F288F" w:rsidRDefault="002850EA" w:rsidP="002850EA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0EA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968" w:rsidRPr="000F288F"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:rsidR="00671864" w:rsidRDefault="00671864" w:rsidP="00290351">
      <w:pPr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947" w:rsidRPr="003E7CF9" w:rsidRDefault="007D7947" w:rsidP="00290351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7947" w:rsidRPr="003E7CF9" w:rsidSect="0061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1DA" w:rsidRDefault="00ED31DA" w:rsidP="00440530">
      <w:pPr>
        <w:spacing w:after="0" w:line="240" w:lineRule="auto"/>
      </w:pPr>
      <w:r>
        <w:separator/>
      </w:r>
    </w:p>
  </w:endnote>
  <w:endnote w:type="continuationSeparator" w:id="0">
    <w:p w:rsidR="00ED31DA" w:rsidRDefault="00ED31DA" w:rsidP="0044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1DA" w:rsidRDefault="00ED31DA" w:rsidP="00440530">
      <w:pPr>
        <w:spacing w:after="0" w:line="240" w:lineRule="auto"/>
      </w:pPr>
      <w:r>
        <w:separator/>
      </w:r>
    </w:p>
  </w:footnote>
  <w:footnote w:type="continuationSeparator" w:id="0">
    <w:p w:rsidR="00ED31DA" w:rsidRDefault="00ED31DA" w:rsidP="00440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9300B"/>
    <w:multiLevelType w:val="hybridMultilevel"/>
    <w:tmpl w:val="1D8E1A7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805E7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0002F"/>
    <w:multiLevelType w:val="hybridMultilevel"/>
    <w:tmpl w:val="834A497A"/>
    <w:lvl w:ilvl="0" w:tplc="9118E06E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B66E3"/>
    <w:multiLevelType w:val="hybridMultilevel"/>
    <w:tmpl w:val="AD564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DE"/>
    <w:rsid w:val="0002131E"/>
    <w:rsid w:val="00065968"/>
    <w:rsid w:val="000766FA"/>
    <w:rsid w:val="000B7AF6"/>
    <w:rsid w:val="000F288F"/>
    <w:rsid w:val="00121D4F"/>
    <w:rsid w:val="00126BDD"/>
    <w:rsid w:val="0014357B"/>
    <w:rsid w:val="00152C6C"/>
    <w:rsid w:val="001671AC"/>
    <w:rsid w:val="001A2773"/>
    <w:rsid w:val="001A4B9B"/>
    <w:rsid w:val="001A4C24"/>
    <w:rsid w:val="001A4F55"/>
    <w:rsid w:val="001C5C03"/>
    <w:rsid w:val="002018F9"/>
    <w:rsid w:val="0020783B"/>
    <w:rsid w:val="002850EA"/>
    <w:rsid w:val="00290351"/>
    <w:rsid w:val="002D6FE2"/>
    <w:rsid w:val="00313C11"/>
    <w:rsid w:val="003448FA"/>
    <w:rsid w:val="003D067E"/>
    <w:rsid w:val="003E7CF9"/>
    <w:rsid w:val="00412F19"/>
    <w:rsid w:val="0042474D"/>
    <w:rsid w:val="00433E74"/>
    <w:rsid w:val="00440530"/>
    <w:rsid w:val="00476FF3"/>
    <w:rsid w:val="004828A6"/>
    <w:rsid w:val="00531D92"/>
    <w:rsid w:val="00534556"/>
    <w:rsid w:val="00583133"/>
    <w:rsid w:val="00593E2F"/>
    <w:rsid w:val="005A65AF"/>
    <w:rsid w:val="005E7AC0"/>
    <w:rsid w:val="006030C1"/>
    <w:rsid w:val="00606153"/>
    <w:rsid w:val="006076D7"/>
    <w:rsid w:val="00612B02"/>
    <w:rsid w:val="00651BDA"/>
    <w:rsid w:val="00651DFB"/>
    <w:rsid w:val="00657F63"/>
    <w:rsid w:val="00671864"/>
    <w:rsid w:val="00680FE8"/>
    <w:rsid w:val="006A6544"/>
    <w:rsid w:val="006E131C"/>
    <w:rsid w:val="006E2728"/>
    <w:rsid w:val="006F1653"/>
    <w:rsid w:val="00707958"/>
    <w:rsid w:val="007148D6"/>
    <w:rsid w:val="00744216"/>
    <w:rsid w:val="00766AC3"/>
    <w:rsid w:val="00771CE5"/>
    <w:rsid w:val="0078238A"/>
    <w:rsid w:val="00791BFA"/>
    <w:rsid w:val="007D7947"/>
    <w:rsid w:val="007E45F1"/>
    <w:rsid w:val="007F06E5"/>
    <w:rsid w:val="008342C9"/>
    <w:rsid w:val="00837EB5"/>
    <w:rsid w:val="008530E4"/>
    <w:rsid w:val="00853B36"/>
    <w:rsid w:val="0086714D"/>
    <w:rsid w:val="008A5C7E"/>
    <w:rsid w:val="008D1B26"/>
    <w:rsid w:val="008F7BEC"/>
    <w:rsid w:val="00917AC7"/>
    <w:rsid w:val="009212DD"/>
    <w:rsid w:val="00977F13"/>
    <w:rsid w:val="00984CD4"/>
    <w:rsid w:val="009929D0"/>
    <w:rsid w:val="009B4ED7"/>
    <w:rsid w:val="009B7AB5"/>
    <w:rsid w:val="009C541C"/>
    <w:rsid w:val="009F591A"/>
    <w:rsid w:val="00A029DE"/>
    <w:rsid w:val="00A159BA"/>
    <w:rsid w:val="00A30CC0"/>
    <w:rsid w:val="00A44D35"/>
    <w:rsid w:val="00A80D1C"/>
    <w:rsid w:val="00AA0DFA"/>
    <w:rsid w:val="00AA3915"/>
    <w:rsid w:val="00AB365B"/>
    <w:rsid w:val="00AF25C5"/>
    <w:rsid w:val="00B076C5"/>
    <w:rsid w:val="00B120E8"/>
    <w:rsid w:val="00B1373F"/>
    <w:rsid w:val="00B53882"/>
    <w:rsid w:val="00B546E0"/>
    <w:rsid w:val="00B843A1"/>
    <w:rsid w:val="00BA5C7A"/>
    <w:rsid w:val="00BB3FF3"/>
    <w:rsid w:val="00C0198D"/>
    <w:rsid w:val="00C30B45"/>
    <w:rsid w:val="00C5324D"/>
    <w:rsid w:val="00C85FE6"/>
    <w:rsid w:val="00C91846"/>
    <w:rsid w:val="00CB6876"/>
    <w:rsid w:val="00CC353E"/>
    <w:rsid w:val="00CD2F2A"/>
    <w:rsid w:val="00CF4C12"/>
    <w:rsid w:val="00D273E5"/>
    <w:rsid w:val="00D71775"/>
    <w:rsid w:val="00D7717B"/>
    <w:rsid w:val="00DB07DE"/>
    <w:rsid w:val="00DB2A92"/>
    <w:rsid w:val="00DB54E1"/>
    <w:rsid w:val="00DC211B"/>
    <w:rsid w:val="00DE5961"/>
    <w:rsid w:val="00DF03B6"/>
    <w:rsid w:val="00DF5E3E"/>
    <w:rsid w:val="00E56385"/>
    <w:rsid w:val="00E56875"/>
    <w:rsid w:val="00E9592A"/>
    <w:rsid w:val="00E97507"/>
    <w:rsid w:val="00EB0371"/>
    <w:rsid w:val="00ED31DA"/>
    <w:rsid w:val="00EE7E96"/>
    <w:rsid w:val="00EF433F"/>
    <w:rsid w:val="00F01106"/>
    <w:rsid w:val="00F109C1"/>
    <w:rsid w:val="00F1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05998A-7A69-48B0-8A51-C0788706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2B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5C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530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05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05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053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4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2668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pkp</dc:creator>
  <cp:lastModifiedBy>Katarzyna Dąbrowska</cp:lastModifiedBy>
  <cp:revision>2</cp:revision>
  <cp:lastPrinted>2022-05-06T09:22:00Z</cp:lastPrinted>
  <dcterms:created xsi:type="dcterms:W3CDTF">2022-07-05T07:23:00Z</dcterms:created>
  <dcterms:modified xsi:type="dcterms:W3CDTF">2022-07-05T07:23:00Z</dcterms:modified>
</cp:coreProperties>
</file>