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F84" w:rsidRPr="00D674A1" w:rsidRDefault="00273F84" w:rsidP="00942767">
      <w:pPr>
        <w:rPr>
          <w:rFonts w:eastAsia="Times New Roman"/>
          <w:b/>
          <w:color w:val="000000" w:themeColor="text1"/>
          <w:szCs w:val="24"/>
          <w:lang w:eastAsia="pl-PL"/>
        </w:rPr>
      </w:pPr>
      <w:r w:rsidRPr="00D674A1">
        <w:rPr>
          <w:rFonts w:eastAsia="Times New Roman"/>
          <w:b/>
          <w:color w:val="000000" w:themeColor="text1"/>
          <w:szCs w:val="24"/>
          <w:lang w:eastAsia="pl-PL"/>
        </w:rPr>
        <w:t>Z</w:t>
      </w:r>
      <w:bookmarkStart w:id="0" w:name="_GoBack"/>
      <w:bookmarkEnd w:id="0"/>
      <w:r w:rsidRPr="00D674A1">
        <w:rPr>
          <w:rFonts w:eastAsia="Times New Roman"/>
          <w:b/>
          <w:color w:val="000000" w:themeColor="text1"/>
          <w:szCs w:val="24"/>
          <w:lang w:eastAsia="pl-PL"/>
        </w:rPr>
        <w:t xml:space="preserve">ARZĄDZENIE WEWNĘTRZNE NR </w:t>
      </w:r>
      <w:r w:rsidR="004F3A0B">
        <w:rPr>
          <w:rFonts w:eastAsia="Times New Roman"/>
          <w:b/>
          <w:color w:val="000000" w:themeColor="text1"/>
          <w:szCs w:val="24"/>
          <w:lang w:eastAsia="pl-PL"/>
        </w:rPr>
        <w:t>25</w:t>
      </w:r>
      <w:r w:rsidRPr="00D674A1">
        <w:rPr>
          <w:rFonts w:eastAsia="Times New Roman"/>
          <w:b/>
          <w:color w:val="000000" w:themeColor="text1"/>
          <w:szCs w:val="24"/>
          <w:lang w:eastAsia="pl-PL"/>
        </w:rPr>
        <w:t>/2</w:t>
      </w:r>
      <w:r w:rsidR="00521F6C">
        <w:rPr>
          <w:rFonts w:eastAsia="Times New Roman"/>
          <w:b/>
          <w:color w:val="000000" w:themeColor="text1"/>
          <w:szCs w:val="24"/>
          <w:lang w:eastAsia="pl-PL"/>
        </w:rPr>
        <w:t>6</w:t>
      </w:r>
    </w:p>
    <w:p w:rsidR="00273F84" w:rsidRPr="00D674A1" w:rsidRDefault="00273F84" w:rsidP="00942767">
      <w:pPr>
        <w:rPr>
          <w:rFonts w:eastAsia="Times New Roman"/>
          <w:b/>
          <w:color w:val="000000" w:themeColor="text1"/>
          <w:szCs w:val="24"/>
          <w:lang w:eastAsia="pl-PL"/>
        </w:rPr>
      </w:pPr>
      <w:r w:rsidRPr="00D674A1">
        <w:rPr>
          <w:rFonts w:eastAsia="Times New Roman"/>
          <w:b/>
          <w:color w:val="000000" w:themeColor="text1"/>
          <w:szCs w:val="24"/>
          <w:lang w:eastAsia="pl-PL"/>
        </w:rPr>
        <w:t>PREZYDENTA MIASTA BIAŁEGOSTOKU</w:t>
      </w:r>
    </w:p>
    <w:p w:rsidR="00273F84" w:rsidRPr="00D674A1" w:rsidRDefault="00273F84" w:rsidP="00942767">
      <w:pPr>
        <w:rPr>
          <w:rFonts w:eastAsia="Times New Roman"/>
          <w:b/>
          <w:color w:val="000000" w:themeColor="text1"/>
          <w:szCs w:val="24"/>
          <w:lang w:eastAsia="pl-PL"/>
        </w:rPr>
      </w:pPr>
      <w:r w:rsidRPr="00D674A1">
        <w:rPr>
          <w:rFonts w:eastAsia="Times New Roman"/>
          <w:b/>
          <w:color w:val="000000" w:themeColor="text1"/>
          <w:szCs w:val="24"/>
          <w:lang w:eastAsia="pl-PL"/>
        </w:rPr>
        <w:t xml:space="preserve">z dnia </w:t>
      </w:r>
      <w:r w:rsidR="004F3A0B">
        <w:rPr>
          <w:rFonts w:eastAsia="Times New Roman"/>
          <w:b/>
          <w:color w:val="000000" w:themeColor="text1"/>
          <w:szCs w:val="24"/>
          <w:lang w:eastAsia="pl-PL"/>
        </w:rPr>
        <w:t>09</w:t>
      </w:r>
      <w:r w:rsidR="00521F6C">
        <w:rPr>
          <w:rFonts w:eastAsia="Times New Roman"/>
          <w:b/>
          <w:color w:val="000000" w:themeColor="text1"/>
          <w:szCs w:val="24"/>
          <w:lang w:eastAsia="pl-PL"/>
        </w:rPr>
        <w:t xml:space="preserve"> października</w:t>
      </w:r>
      <w:r w:rsidRPr="00D674A1">
        <w:rPr>
          <w:rFonts w:eastAsia="Times New Roman"/>
          <w:b/>
          <w:color w:val="000000" w:themeColor="text1"/>
          <w:szCs w:val="24"/>
          <w:lang w:eastAsia="pl-PL"/>
        </w:rPr>
        <w:t xml:space="preserve"> 202</w:t>
      </w:r>
      <w:r w:rsidR="00521F6C">
        <w:rPr>
          <w:rFonts w:eastAsia="Times New Roman"/>
          <w:b/>
          <w:color w:val="000000" w:themeColor="text1"/>
          <w:szCs w:val="24"/>
          <w:lang w:eastAsia="pl-PL"/>
        </w:rPr>
        <w:t>6</w:t>
      </w:r>
      <w:r w:rsidRPr="00D674A1">
        <w:rPr>
          <w:rFonts w:eastAsia="Times New Roman"/>
          <w:b/>
          <w:color w:val="000000" w:themeColor="text1"/>
          <w:szCs w:val="24"/>
          <w:lang w:eastAsia="pl-PL"/>
        </w:rPr>
        <w:t xml:space="preserve"> r.</w:t>
      </w:r>
    </w:p>
    <w:p w:rsidR="00273F84" w:rsidRPr="00D674A1" w:rsidRDefault="00273F84" w:rsidP="00942767">
      <w:pPr>
        <w:rPr>
          <w:rFonts w:eastAsia="Times New Roman"/>
          <w:b/>
          <w:color w:val="000000" w:themeColor="text1"/>
          <w:szCs w:val="24"/>
          <w:lang w:eastAsia="pl-PL"/>
        </w:rPr>
      </w:pPr>
    </w:p>
    <w:p w:rsidR="00521F6C" w:rsidRDefault="00273F84" w:rsidP="00942767">
      <w:pPr>
        <w:rPr>
          <w:rFonts w:eastAsia="Times New Roman"/>
          <w:b/>
          <w:color w:val="000000" w:themeColor="text1"/>
          <w:szCs w:val="24"/>
          <w:lang w:eastAsia="pl-PL"/>
        </w:rPr>
      </w:pPr>
      <w:r w:rsidRPr="00D674A1">
        <w:rPr>
          <w:rFonts w:eastAsia="Times New Roman"/>
          <w:b/>
          <w:color w:val="000000" w:themeColor="text1"/>
          <w:szCs w:val="24"/>
          <w:lang w:eastAsia="pl-PL"/>
        </w:rPr>
        <w:t xml:space="preserve">w sprawie ustalenia organizacji wewnętrznej </w:t>
      </w:r>
    </w:p>
    <w:p w:rsidR="00273F84" w:rsidRDefault="00521F6C" w:rsidP="00942767">
      <w:pPr>
        <w:rPr>
          <w:rFonts w:eastAsia="Times New Roman"/>
          <w:b/>
          <w:color w:val="000000" w:themeColor="text1"/>
          <w:szCs w:val="24"/>
          <w:lang w:eastAsia="pl-PL"/>
        </w:rPr>
      </w:pPr>
      <w:r>
        <w:rPr>
          <w:rFonts w:eastAsia="Times New Roman"/>
          <w:b/>
          <w:color w:val="000000" w:themeColor="text1"/>
          <w:szCs w:val="24"/>
          <w:lang w:eastAsia="pl-PL"/>
        </w:rPr>
        <w:t>Biura do spraw Rozwoju Infrastruktury Strategicznej</w:t>
      </w:r>
    </w:p>
    <w:p w:rsidR="00521F6C" w:rsidRDefault="00521F6C" w:rsidP="00942767">
      <w:pPr>
        <w:rPr>
          <w:rFonts w:eastAsia="Times New Roman"/>
          <w:b/>
          <w:color w:val="000000" w:themeColor="text1"/>
          <w:szCs w:val="24"/>
          <w:lang w:eastAsia="pl-PL"/>
        </w:rPr>
      </w:pPr>
    </w:p>
    <w:p w:rsidR="00521F6C" w:rsidRDefault="00521F6C" w:rsidP="00942767">
      <w:pPr>
        <w:rPr>
          <w:rFonts w:eastAsia="Times New Roman"/>
          <w:b/>
          <w:color w:val="000000" w:themeColor="text1"/>
          <w:szCs w:val="24"/>
          <w:lang w:eastAsia="pl-PL"/>
        </w:rPr>
      </w:pPr>
    </w:p>
    <w:p w:rsidR="00521F6C" w:rsidRPr="00D674A1" w:rsidRDefault="00521F6C" w:rsidP="00942767">
      <w:pPr>
        <w:rPr>
          <w:rFonts w:eastAsia="Times New Roman"/>
          <w:b/>
          <w:color w:val="000000" w:themeColor="text1"/>
          <w:szCs w:val="24"/>
          <w:lang w:eastAsia="pl-PL"/>
        </w:rPr>
      </w:pPr>
    </w:p>
    <w:p w:rsidR="00273F84" w:rsidRPr="00D674A1" w:rsidRDefault="00273F84" w:rsidP="00942767">
      <w:pPr>
        <w:rPr>
          <w:rFonts w:eastAsia="Times New Roman"/>
          <w:color w:val="000000" w:themeColor="text1"/>
          <w:szCs w:val="24"/>
          <w:lang w:eastAsia="pl-PL"/>
        </w:rPr>
      </w:pPr>
    </w:p>
    <w:p w:rsidR="00521F6C" w:rsidRPr="00521F6C" w:rsidRDefault="00521F6C" w:rsidP="00942767">
      <w:pPr>
        <w:rPr>
          <w:rFonts w:eastAsia="Times New Roman"/>
          <w:color w:val="000000" w:themeColor="text1"/>
          <w:szCs w:val="24"/>
          <w:lang w:eastAsia="pl-PL"/>
        </w:rPr>
      </w:pPr>
      <w:r w:rsidRPr="00521F6C">
        <w:rPr>
          <w:rFonts w:eastAsia="Times New Roman"/>
          <w:color w:val="000000" w:themeColor="text1"/>
          <w:szCs w:val="24"/>
          <w:lang w:eastAsia="pl-PL"/>
        </w:rPr>
        <w:t>Na podstawie § 26 ust. 1 i 2 w związku z § 29 regulaminu organizacyjnego Urzędu Miejskiego w Białymstoku, stanowiącego załącznik do zarządzenia Nr 1370/24 Prezydenta Miasta Białegostoku z dnia 19 grudnia 2024 r. w sprawie nadania regulaminu organizacyjnego Urzędowi Miejskiemu w Białymstoku</w:t>
      </w:r>
      <w:r w:rsidRPr="00521F6C">
        <w:rPr>
          <w:rFonts w:eastAsia="Times New Roman"/>
          <w:color w:val="000000" w:themeColor="text1"/>
          <w:szCs w:val="24"/>
          <w:vertAlign w:val="superscript"/>
          <w:lang w:eastAsia="pl-PL"/>
        </w:rPr>
        <w:footnoteReference w:id="1"/>
      </w:r>
      <w:r w:rsidRPr="00521F6C">
        <w:rPr>
          <w:rFonts w:eastAsia="Times New Roman"/>
          <w:color w:val="000000" w:themeColor="text1"/>
          <w:szCs w:val="24"/>
          <w:lang w:eastAsia="pl-PL"/>
        </w:rPr>
        <w:t xml:space="preserve"> oraz § </w:t>
      </w:r>
      <w:r>
        <w:rPr>
          <w:rFonts w:eastAsia="Times New Roman"/>
          <w:color w:val="000000" w:themeColor="text1"/>
          <w:szCs w:val="24"/>
          <w:lang w:eastAsia="pl-PL"/>
        </w:rPr>
        <w:t>37</w:t>
      </w:r>
      <w:r w:rsidRPr="00521F6C">
        <w:rPr>
          <w:rFonts w:eastAsia="Times New Roman"/>
          <w:color w:val="000000" w:themeColor="text1"/>
          <w:szCs w:val="24"/>
          <w:lang w:eastAsia="pl-PL"/>
        </w:rPr>
        <w:t xml:space="preserve"> załącznika do Regulaminu Organizacyjnego Urzędu Miejskiego w Białymstoku, zarządzam, co następuje:</w:t>
      </w:r>
    </w:p>
    <w:p w:rsidR="00521F6C" w:rsidRPr="00521F6C" w:rsidRDefault="00521F6C" w:rsidP="00942767">
      <w:pPr>
        <w:rPr>
          <w:rFonts w:eastAsia="Times New Roman"/>
          <w:color w:val="000000" w:themeColor="text1"/>
          <w:szCs w:val="24"/>
          <w:lang w:eastAsia="pl-PL"/>
        </w:rPr>
      </w:pPr>
    </w:p>
    <w:p w:rsidR="00273F84" w:rsidRPr="00D674A1" w:rsidRDefault="00273F84" w:rsidP="00942767">
      <w:pPr>
        <w:rPr>
          <w:rFonts w:eastAsia="Times New Roman"/>
          <w:b/>
          <w:color w:val="000000" w:themeColor="text1"/>
          <w:szCs w:val="24"/>
          <w:lang w:eastAsia="pl-PL"/>
        </w:rPr>
      </w:pPr>
    </w:p>
    <w:p w:rsidR="00273F84" w:rsidRPr="00D674A1" w:rsidRDefault="00273F84" w:rsidP="00942767">
      <w:pPr>
        <w:rPr>
          <w:rFonts w:eastAsia="Times New Roman"/>
          <w:b/>
          <w:color w:val="000000" w:themeColor="text1"/>
          <w:szCs w:val="24"/>
          <w:lang w:eastAsia="pl-PL"/>
        </w:rPr>
      </w:pPr>
      <w:r w:rsidRPr="00D674A1">
        <w:rPr>
          <w:rFonts w:eastAsia="Times New Roman"/>
          <w:b/>
          <w:color w:val="000000" w:themeColor="text1"/>
          <w:szCs w:val="24"/>
          <w:lang w:eastAsia="pl-PL"/>
        </w:rPr>
        <w:t>§ 1</w:t>
      </w:r>
    </w:p>
    <w:p w:rsidR="00273F84" w:rsidRPr="00D674A1" w:rsidRDefault="00273F84" w:rsidP="00942767">
      <w:pPr>
        <w:rPr>
          <w:rFonts w:eastAsia="Times New Roman"/>
          <w:color w:val="000000" w:themeColor="text1"/>
          <w:szCs w:val="24"/>
          <w:lang w:eastAsia="pl-PL"/>
        </w:rPr>
      </w:pPr>
      <w:r w:rsidRPr="00D674A1">
        <w:rPr>
          <w:rFonts w:eastAsia="Times New Roman"/>
          <w:color w:val="000000" w:themeColor="text1"/>
          <w:szCs w:val="24"/>
          <w:lang w:eastAsia="pl-PL"/>
        </w:rPr>
        <w:t xml:space="preserve">Ustalam organizację wewnętrzną </w:t>
      </w:r>
      <w:r w:rsidR="00521F6C" w:rsidRPr="00521F6C">
        <w:rPr>
          <w:rFonts w:eastAsia="Times New Roman"/>
          <w:color w:val="000000" w:themeColor="text1"/>
          <w:szCs w:val="24"/>
          <w:lang w:eastAsia="pl-PL"/>
        </w:rPr>
        <w:t>Biura do spraw Rozwoju Infrastruktury Strategicznej</w:t>
      </w:r>
      <w:r w:rsidR="00521F6C">
        <w:rPr>
          <w:rFonts w:eastAsia="Times New Roman"/>
          <w:color w:val="000000" w:themeColor="text1"/>
          <w:szCs w:val="24"/>
          <w:lang w:eastAsia="pl-PL"/>
        </w:rPr>
        <w:t xml:space="preserve"> </w:t>
      </w:r>
      <w:r w:rsidRPr="00D674A1">
        <w:rPr>
          <w:rFonts w:eastAsia="Times New Roman"/>
          <w:color w:val="000000" w:themeColor="text1"/>
          <w:szCs w:val="24"/>
          <w:lang w:eastAsia="pl-PL"/>
        </w:rPr>
        <w:t>oraz szczegółowe zadania</w:t>
      </w:r>
      <w:r w:rsidR="00C3458D">
        <w:rPr>
          <w:rFonts w:eastAsia="Times New Roman"/>
          <w:color w:val="000000" w:themeColor="text1"/>
          <w:szCs w:val="24"/>
          <w:lang w:eastAsia="pl-PL"/>
        </w:rPr>
        <w:t>,</w:t>
      </w:r>
      <w:r w:rsidRPr="00D674A1">
        <w:rPr>
          <w:rFonts w:eastAsia="Times New Roman"/>
          <w:color w:val="000000" w:themeColor="text1"/>
          <w:szCs w:val="24"/>
          <w:lang w:eastAsia="pl-PL"/>
        </w:rPr>
        <w:t xml:space="preserve"> zgodnie z załącznikiem do niniejszego zarządzenia. </w:t>
      </w:r>
    </w:p>
    <w:p w:rsidR="00273F84" w:rsidRDefault="00273F84" w:rsidP="00942767">
      <w:pPr>
        <w:rPr>
          <w:rFonts w:eastAsia="Times New Roman"/>
          <w:color w:val="000000" w:themeColor="text1"/>
          <w:szCs w:val="24"/>
          <w:lang w:eastAsia="pl-PL"/>
        </w:rPr>
      </w:pPr>
    </w:p>
    <w:p w:rsidR="00521F6C" w:rsidRPr="00D674A1" w:rsidRDefault="00521F6C" w:rsidP="00942767">
      <w:pPr>
        <w:rPr>
          <w:rFonts w:eastAsia="Times New Roman"/>
          <w:color w:val="000000" w:themeColor="text1"/>
          <w:szCs w:val="24"/>
          <w:lang w:eastAsia="pl-PL"/>
        </w:rPr>
      </w:pPr>
    </w:p>
    <w:p w:rsidR="00273F84" w:rsidRPr="00D674A1" w:rsidRDefault="00273F84" w:rsidP="00942767">
      <w:pPr>
        <w:rPr>
          <w:b/>
          <w:color w:val="000000" w:themeColor="text1"/>
          <w:szCs w:val="24"/>
        </w:rPr>
      </w:pPr>
      <w:r w:rsidRPr="00D674A1">
        <w:rPr>
          <w:b/>
          <w:color w:val="000000" w:themeColor="text1"/>
          <w:szCs w:val="24"/>
        </w:rPr>
        <w:t xml:space="preserve">§ </w:t>
      </w:r>
      <w:r w:rsidR="00521F6C">
        <w:rPr>
          <w:b/>
          <w:color w:val="000000" w:themeColor="text1"/>
          <w:szCs w:val="24"/>
        </w:rPr>
        <w:t>2</w:t>
      </w:r>
    </w:p>
    <w:p w:rsidR="00521F6C" w:rsidRPr="00521F6C" w:rsidRDefault="00273F84" w:rsidP="00942767">
      <w:pPr>
        <w:rPr>
          <w:rFonts w:eastAsia="Times New Roman"/>
          <w:b/>
          <w:color w:val="000000" w:themeColor="text1"/>
          <w:szCs w:val="24"/>
          <w:lang w:eastAsia="pl-PL"/>
        </w:rPr>
      </w:pPr>
      <w:r w:rsidRPr="00D674A1">
        <w:rPr>
          <w:rFonts w:eastAsia="Times New Roman"/>
          <w:color w:val="000000" w:themeColor="text1"/>
          <w:szCs w:val="24"/>
          <w:lang w:eastAsia="pl-PL"/>
        </w:rPr>
        <w:t xml:space="preserve">Wykonanie zarządzenia powierzam </w:t>
      </w:r>
      <w:r w:rsidR="00C3458D">
        <w:rPr>
          <w:rFonts w:eastAsia="Times New Roman"/>
          <w:color w:val="000000" w:themeColor="text1"/>
          <w:szCs w:val="24"/>
          <w:lang w:eastAsia="pl-PL"/>
        </w:rPr>
        <w:t xml:space="preserve">Zastępcy Prezydenta Miasta nadzorującemu </w:t>
      </w:r>
      <w:r w:rsidR="00C3458D" w:rsidRPr="00D674A1">
        <w:rPr>
          <w:rFonts w:eastAsia="Times New Roman"/>
          <w:color w:val="000000" w:themeColor="text1"/>
          <w:szCs w:val="24"/>
          <w:lang w:eastAsia="pl-PL"/>
        </w:rPr>
        <w:t xml:space="preserve"> </w:t>
      </w:r>
      <w:r w:rsidR="00C3458D" w:rsidRPr="00521F6C">
        <w:rPr>
          <w:rFonts w:eastAsia="Times New Roman"/>
          <w:color w:val="000000" w:themeColor="text1"/>
          <w:szCs w:val="24"/>
          <w:lang w:eastAsia="pl-PL"/>
        </w:rPr>
        <w:t>Biur</w:t>
      </w:r>
      <w:r w:rsidR="00C3458D">
        <w:rPr>
          <w:rFonts w:eastAsia="Times New Roman"/>
          <w:color w:val="000000" w:themeColor="text1"/>
          <w:szCs w:val="24"/>
          <w:lang w:eastAsia="pl-PL"/>
        </w:rPr>
        <w:t>o</w:t>
      </w:r>
      <w:r w:rsidR="00C3458D" w:rsidRPr="00521F6C">
        <w:rPr>
          <w:rFonts w:eastAsia="Times New Roman"/>
          <w:color w:val="000000" w:themeColor="text1"/>
          <w:szCs w:val="24"/>
          <w:lang w:eastAsia="pl-PL"/>
        </w:rPr>
        <w:t xml:space="preserve"> do spraw Rozwoju Infrastruktury Strategiczne</w:t>
      </w:r>
      <w:r w:rsidR="00C3458D">
        <w:rPr>
          <w:rFonts w:eastAsia="Times New Roman"/>
          <w:color w:val="000000" w:themeColor="text1"/>
          <w:szCs w:val="24"/>
          <w:lang w:eastAsia="pl-PL"/>
        </w:rPr>
        <w:t xml:space="preserve">j, </w:t>
      </w:r>
      <w:r w:rsidRPr="00D674A1">
        <w:rPr>
          <w:rFonts w:eastAsia="Times New Roman"/>
          <w:color w:val="000000" w:themeColor="text1"/>
          <w:szCs w:val="24"/>
          <w:lang w:eastAsia="pl-PL"/>
        </w:rPr>
        <w:t>Sekretarzowi Miasta</w:t>
      </w:r>
      <w:r w:rsidR="00C3458D">
        <w:rPr>
          <w:rFonts w:eastAsia="Times New Roman"/>
          <w:color w:val="000000" w:themeColor="text1"/>
          <w:szCs w:val="24"/>
          <w:lang w:eastAsia="pl-PL"/>
        </w:rPr>
        <w:t xml:space="preserve"> oraz</w:t>
      </w:r>
      <w:r w:rsidRPr="00D674A1">
        <w:rPr>
          <w:rFonts w:eastAsia="Times New Roman"/>
          <w:color w:val="000000" w:themeColor="text1"/>
          <w:szCs w:val="24"/>
          <w:lang w:eastAsia="pl-PL"/>
        </w:rPr>
        <w:t xml:space="preserve"> Dyrektorowi </w:t>
      </w:r>
      <w:r w:rsidR="00521F6C" w:rsidRPr="00521F6C">
        <w:rPr>
          <w:rFonts w:eastAsia="Times New Roman"/>
          <w:color w:val="000000" w:themeColor="text1"/>
          <w:szCs w:val="24"/>
          <w:lang w:eastAsia="pl-PL"/>
        </w:rPr>
        <w:t xml:space="preserve">Biura </w:t>
      </w:r>
      <w:r w:rsidR="00CB7A3C">
        <w:rPr>
          <w:rFonts w:eastAsia="Times New Roman"/>
          <w:color w:val="000000" w:themeColor="text1"/>
          <w:szCs w:val="24"/>
          <w:lang w:eastAsia="pl-PL"/>
        </w:rPr>
        <w:br/>
      </w:r>
      <w:r w:rsidR="00521F6C" w:rsidRPr="00521F6C">
        <w:rPr>
          <w:rFonts w:eastAsia="Times New Roman"/>
          <w:color w:val="000000" w:themeColor="text1"/>
          <w:szCs w:val="24"/>
          <w:lang w:eastAsia="pl-PL"/>
        </w:rPr>
        <w:t>do spraw Rozwoju Infrastruktury Strategicznej</w:t>
      </w:r>
      <w:r w:rsidR="00BD6612">
        <w:rPr>
          <w:rFonts w:eastAsia="Times New Roman"/>
          <w:color w:val="000000" w:themeColor="text1"/>
          <w:szCs w:val="24"/>
          <w:lang w:eastAsia="pl-PL"/>
        </w:rPr>
        <w:t>.</w:t>
      </w:r>
    </w:p>
    <w:p w:rsidR="00521F6C" w:rsidRPr="00D674A1" w:rsidRDefault="00521F6C" w:rsidP="00942767">
      <w:pPr>
        <w:rPr>
          <w:rFonts w:eastAsia="Times New Roman"/>
          <w:color w:val="000000" w:themeColor="text1"/>
          <w:szCs w:val="24"/>
          <w:lang w:eastAsia="pl-PL"/>
        </w:rPr>
      </w:pPr>
    </w:p>
    <w:p w:rsidR="00273F84" w:rsidRPr="00D674A1" w:rsidRDefault="00273F84" w:rsidP="00942767">
      <w:pPr>
        <w:rPr>
          <w:rFonts w:eastAsia="Times New Roman"/>
          <w:b/>
          <w:color w:val="000000" w:themeColor="text1"/>
          <w:szCs w:val="24"/>
          <w:lang w:eastAsia="pl-PL"/>
        </w:rPr>
      </w:pPr>
      <w:r w:rsidRPr="00D674A1">
        <w:rPr>
          <w:rFonts w:eastAsia="Times New Roman"/>
          <w:b/>
          <w:color w:val="000000" w:themeColor="text1"/>
          <w:szCs w:val="24"/>
          <w:lang w:eastAsia="pl-PL"/>
        </w:rPr>
        <w:t xml:space="preserve">§ </w:t>
      </w:r>
      <w:r w:rsidR="00521F6C">
        <w:rPr>
          <w:rFonts w:eastAsia="Times New Roman"/>
          <w:b/>
          <w:color w:val="000000" w:themeColor="text1"/>
          <w:szCs w:val="24"/>
          <w:lang w:eastAsia="pl-PL"/>
        </w:rPr>
        <w:t>3</w:t>
      </w:r>
    </w:p>
    <w:p w:rsidR="00225A89" w:rsidRPr="00D674A1" w:rsidRDefault="00273F84" w:rsidP="00942767">
      <w:pPr>
        <w:spacing w:line="320" w:lineRule="exact"/>
        <w:rPr>
          <w:color w:val="000000" w:themeColor="text1"/>
        </w:rPr>
      </w:pPr>
      <w:r w:rsidRPr="00D674A1">
        <w:rPr>
          <w:rFonts w:eastAsia="Times New Roman"/>
          <w:color w:val="000000" w:themeColor="text1"/>
          <w:szCs w:val="24"/>
          <w:lang w:eastAsia="pl-PL"/>
        </w:rPr>
        <w:t>Zarządzenie wch</w:t>
      </w:r>
      <w:r w:rsidR="00225A89" w:rsidRPr="00D674A1">
        <w:rPr>
          <w:rFonts w:eastAsia="Times New Roman"/>
          <w:color w:val="000000" w:themeColor="text1"/>
          <w:szCs w:val="24"/>
          <w:lang w:eastAsia="pl-PL"/>
        </w:rPr>
        <w:t xml:space="preserve">odzi w życie z dniem </w:t>
      </w:r>
      <w:r w:rsidR="00521F6C">
        <w:rPr>
          <w:rFonts w:eastAsia="Times New Roman"/>
          <w:color w:val="000000" w:themeColor="text1"/>
          <w:szCs w:val="24"/>
          <w:lang w:eastAsia="pl-PL"/>
        </w:rPr>
        <w:t xml:space="preserve">12 października 2026 r. </w:t>
      </w:r>
    </w:p>
    <w:p w:rsidR="00273F84" w:rsidRPr="00D674A1" w:rsidRDefault="00273F84" w:rsidP="00942767">
      <w:pPr>
        <w:rPr>
          <w:rFonts w:eastAsia="Times New Roman"/>
          <w:color w:val="000000" w:themeColor="text1"/>
          <w:szCs w:val="24"/>
          <w:lang w:eastAsia="pl-PL"/>
        </w:rPr>
      </w:pPr>
    </w:p>
    <w:p w:rsidR="00273F84" w:rsidRPr="00D674A1" w:rsidRDefault="00273F84" w:rsidP="00942767">
      <w:pPr>
        <w:rPr>
          <w:color w:val="000000" w:themeColor="text1"/>
          <w:szCs w:val="24"/>
        </w:rPr>
      </w:pPr>
    </w:p>
    <w:p w:rsidR="004F3A0B" w:rsidRPr="004F3A0B" w:rsidRDefault="004F3A0B" w:rsidP="00942767">
      <w:pPr>
        <w:rPr>
          <w:color w:val="000000" w:themeColor="text1"/>
          <w:szCs w:val="24"/>
        </w:rPr>
      </w:pPr>
      <w:r w:rsidRPr="004F3A0B">
        <w:rPr>
          <w:color w:val="000000" w:themeColor="text1"/>
          <w:szCs w:val="24"/>
        </w:rPr>
        <w:t>Prezydent Miasta</w:t>
      </w:r>
    </w:p>
    <w:p w:rsidR="00273F84" w:rsidRPr="00D674A1" w:rsidRDefault="004F3A0B" w:rsidP="00942767">
      <w:pPr>
        <w:rPr>
          <w:color w:val="000000" w:themeColor="text1"/>
          <w:szCs w:val="24"/>
        </w:rPr>
      </w:pPr>
      <w:r w:rsidRPr="004F3A0B">
        <w:rPr>
          <w:color w:val="000000" w:themeColor="text1"/>
          <w:szCs w:val="24"/>
        </w:rPr>
        <w:t>Tadeusz Truskolaski</w:t>
      </w:r>
    </w:p>
    <w:p w:rsidR="00273F84" w:rsidRPr="00D674A1" w:rsidRDefault="00273F84" w:rsidP="00942767">
      <w:pPr>
        <w:rPr>
          <w:color w:val="000000" w:themeColor="text1"/>
          <w:szCs w:val="24"/>
        </w:rPr>
      </w:pPr>
    </w:p>
    <w:p w:rsidR="00273F84" w:rsidRPr="00D674A1" w:rsidRDefault="00273F84" w:rsidP="00942767">
      <w:pPr>
        <w:rPr>
          <w:color w:val="000000" w:themeColor="text1"/>
          <w:szCs w:val="24"/>
        </w:rPr>
      </w:pPr>
    </w:p>
    <w:p w:rsidR="00273F84" w:rsidRPr="00D674A1" w:rsidRDefault="00273F84" w:rsidP="00942767">
      <w:pPr>
        <w:rPr>
          <w:color w:val="000000" w:themeColor="text1"/>
          <w:szCs w:val="24"/>
        </w:rPr>
      </w:pPr>
    </w:p>
    <w:p w:rsidR="00273F84" w:rsidRDefault="00273F84" w:rsidP="00942767">
      <w:pPr>
        <w:rPr>
          <w:color w:val="000000" w:themeColor="text1"/>
          <w:szCs w:val="24"/>
        </w:rPr>
      </w:pPr>
    </w:p>
    <w:p w:rsidR="00D51425" w:rsidRPr="00D674A1" w:rsidRDefault="00D51425" w:rsidP="00942767">
      <w:pPr>
        <w:rPr>
          <w:color w:val="000000" w:themeColor="text1"/>
          <w:szCs w:val="24"/>
        </w:rPr>
      </w:pPr>
    </w:p>
    <w:p w:rsidR="00273F84" w:rsidRPr="00D674A1" w:rsidRDefault="00273F84" w:rsidP="00942767">
      <w:pPr>
        <w:rPr>
          <w:color w:val="000000" w:themeColor="text1"/>
          <w:szCs w:val="24"/>
        </w:rPr>
      </w:pPr>
    </w:p>
    <w:p w:rsidR="00273F84" w:rsidRPr="00D674A1" w:rsidRDefault="00273F84" w:rsidP="00942767">
      <w:pPr>
        <w:rPr>
          <w:color w:val="000000" w:themeColor="text1"/>
          <w:szCs w:val="24"/>
        </w:rPr>
      </w:pPr>
    </w:p>
    <w:p w:rsidR="00273F84" w:rsidRDefault="00273F84" w:rsidP="00942767">
      <w:pPr>
        <w:rPr>
          <w:color w:val="000000" w:themeColor="text1"/>
          <w:szCs w:val="24"/>
        </w:rPr>
      </w:pPr>
    </w:p>
    <w:p w:rsidR="00521F6C" w:rsidRDefault="00521F6C" w:rsidP="00942767">
      <w:pPr>
        <w:rPr>
          <w:color w:val="000000" w:themeColor="text1"/>
          <w:szCs w:val="24"/>
        </w:rPr>
      </w:pPr>
    </w:p>
    <w:p w:rsidR="00521F6C" w:rsidRDefault="00521F6C" w:rsidP="00942767">
      <w:pPr>
        <w:rPr>
          <w:color w:val="000000" w:themeColor="text1"/>
          <w:szCs w:val="24"/>
        </w:rPr>
      </w:pPr>
    </w:p>
    <w:p w:rsidR="00521F6C" w:rsidRPr="00D674A1" w:rsidRDefault="00521F6C" w:rsidP="00942767">
      <w:pPr>
        <w:rPr>
          <w:color w:val="000000" w:themeColor="text1"/>
          <w:szCs w:val="24"/>
        </w:rPr>
      </w:pPr>
    </w:p>
    <w:p w:rsidR="00273F84" w:rsidRPr="00D674A1" w:rsidRDefault="00273F84" w:rsidP="00942767">
      <w:pPr>
        <w:rPr>
          <w:color w:val="000000" w:themeColor="text1"/>
          <w:szCs w:val="24"/>
        </w:rPr>
      </w:pPr>
    </w:p>
    <w:p w:rsidR="00273F84" w:rsidRPr="00D674A1" w:rsidRDefault="00273F84" w:rsidP="00942767">
      <w:pPr>
        <w:rPr>
          <w:color w:val="000000" w:themeColor="text1"/>
          <w:szCs w:val="24"/>
        </w:rPr>
      </w:pPr>
    </w:p>
    <w:p w:rsidR="00273F84" w:rsidRPr="00D674A1" w:rsidRDefault="00273F84" w:rsidP="00942767">
      <w:pPr>
        <w:rPr>
          <w:color w:val="000000" w:themeColor="text1"/>
          <w:szCs w:val="24"/>
        </w:rPr>
      </w:pPr>
    </w:p>
    <w:p w:rsidR="00273F84" w:rsidRPr="00D674A1" w:rsidRDefault="00273F84" w:rsidP="00942767">
      <w:pPr>
        <w:rPr>
          <w:color w:val="000000" w:themeColor="text1"/>
          <w:szCs w:val="24"/>
        </w:rPr>
      </w:pPr>
    </w:p>
    <w:p w:rsidR="00273F84" w:rsidRPr="00D674A1" w:rsidRDefault="00273F84" w:rsidP="00942767">
      <w:pPr>
        <w:rPr>
          <w:color w:val="000000" w:themeColor="text1"/>
          <w:szCs w:val="24"/>
        </w:rPr>
      </w:pPr>
    </w:p>
    <w:p w:rsidR="00273F84" w:rsidRPr="00D674A1" w:rsidRDefault="00273F84" w:rsidP="00942767">
      <w:pPr>
        <w:rPr>
          <w:b/>
          <w:color w:val="000000" w:themeColor="text1"/>
          <w:sz w:val="20"/>
          <w:szCs w:val="20"/>
        </w:rPr>
      </w:pPr>
    </w:p>
    <w:p w:rsidR="00E877CF" w:rsidRPr="00D674A1" w:rsidRDefault="00E877CF" w:rsidP="00942767">
      <w:pPr>
        <w:ind w:left="4536"/>
        <w:rPr>
          <w:b/>
          <w:color w:val="000000" w:themeColor="text1"/>
          <w:sz w:val="20"/>
          <w:szCs w:val="20"/>
        </w:rPr>
      </w:pPr>
      <w:r w:rsidRPr="00D674A1">
        <w:rPr>
          <w:b/>
          <w:color w:val="000000" w:themeColor="text1"/>
          <w:sz w:val="20"/>
          <w:szCs w:val="20"/>
        </w:rPr>
        <w:lastRenderedPageBreak/>
        <w:t xml:space="preserve">Załącznik do </w:t>
      </w:r>
    </w:p>
    <w:p w:rsidR="00E877CF" w:rsidRPr="00D674A1" w:rsidRDefault="00521F6C" w:rsidP="00942767">
      <w:pPr>
        <w:ind w:left="4536"/>
        <w:rPr>
          <w:b/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 xml:space="preserve">Zarządzenia wewnętrznego Nr </w:t>
      </w:r>
      <w:r w:rsidR="004F3A0B">
        <w:rPr>
          <w:b/>
          <w:color w:val="000000" w:themeColor="text1"/>
          <w:sz w:val="20"/>
          <w:szCs w:val="20"/>
        </w:rPr>
        <w:t>25</w:t>
      </w:r>
      <w:r>
        <w:rPr>
          <w:b/>
          <w:color w:val="000000" w:themeColor="text1"/>
          <w:sz w:val="20"/>
          <w:szCs w:val="20"/>
        </w:rPr>
        <w:t>/26</w:t>
      </w:r>
    </w:p>
    <w:p w:rsidR="00E877CF" w:rsidRPr="00D674A1" w:rsidRDefault="00E877CF" w:rsidP="00942767">
      <w:pPr>
        <w:ind w:left="142" w:hanging="567"/>
        <w:rPr>
          <w:b/>
          <w:color w:val="000000" w:themeColor="text1"/>
          <w:sz w:val="20"/>
          <w:szCs w:val="20"/>
        </w:rPr>
      </w:pPr>
      <w:r w:rsidRPr="00D674A1">
        <w:rPr>
          <w:b/>
          <w:color w:val="000000" w:themeColor="text1"/>
          <w:sz w:val="20"/>
          <w:szCs w:val="20"/>
        </w:rPr>
        <w:t xml:space="preserve"> </w:t>
      </w:r>
      <w:r w:rsidRPr="00D674A1">
        <w:rPr>
          <w:b/>
          <w:color w:val="000000" w:themeColor="text1"/>
          <w:sz w:val="20"/>
          <w:szCs w:val="20"/>
        </w:rPr>
        <w:tab/>
      </w:r>
      <w:r w:rsidRPr="00D674A1">
        <w:rPr>
          <w:b/>
          <w:color w:val="000000" w:themeColor="text1"/>
          <w:sz w:val="20"/>
          <w:szCs w:val="20"/>
        </w:rPr>
        <w:tab/>
      </w:r>
      <w:r w:rsidRPr="00D674A1">
        <w:rPr>
          <w:b/>
          <w:color w:val="000000" w:themeColor="text1"/>
          <w:sz w:val="20"/>
          <w:szCs w:val="20"/>
        </w:rPr>
        <w:tab/>
      </w:r>
      <w:r w:rsidRPr="00D674A1">
        <w:rPr>
          <w:b/>
          <w:color w:val="000000" w:themeColor="text1"/>
          <w:sz w:val="20"/>
          <w:szCs w:val="20"/>
        </w:rPr>
        <w:tab/>
      </w:r>
      <w:r w:rsidRPr="00D674A1">
        <w:rPr>
          <w:b/>
          <w:color w:val="000000" w:themeColor="text1"/>
          <w:sz w:val="20"/>
          <w:szCs w:val="20"/>
        </w:rPr>
        <w:tab/>
      </w:r>
      <w:r w:rsidRPr="00D674A1">
        <w:rPr>
          <w:b/>
          <w:color w:val="000000" w:themeColor="text1"/>
          <w:sz w:val="20"/>
          <w:szCs w:val="20"/>
        </w:rPr>
        <w:tab/>
      </w:r>
      <w:r w:rsidRPr="00D674A1">
        <w:rPr>
          <w:b/>
          <w:color w:val="000000" w:themeColor="text1"/>
          <w:sz w:val="20"/>
          <w:szCs w:val="20"/>
        </w:rPr>
        <w:tab/>
        <w:t xml:space="preserve">      </w:t>
      </w:r>
      <w:r w:rsidR="00521F6C">
        <w:rPr>
          <w:b/>
          <w:color w:val="000000" w:themeColor="text1"/>
          <w:sz w:val="20"/>
          <w:szCs w:val="20"/>
        </w:rPr>
        <w:t>Prezydenta Miasta Białegostoku</w:t>
      </w:r>
      <w:r w:rsidRPr="00D674A1">
        <w:rPr>
          <w:b/>
          <w:color w:val="000000" w:themeColor="text1"/>
          <w:sz w:val="20"/>
          <w:szCs w:val="20"/>
        </w:rPr>
        <w:t xml:space="preserve"> </w:t>
      </w:r>
    </w:p>
    <w:p w:rsidR="00E877CF" w:rsidRPr="00D674A1" w:rsidRDefault="00E877CF" w:rsidP="00942767">
      <w:pPr>
        <w:ind w:left="4248"/>
        <w:rPr>
          <w:b/>
          <w:color w:val="000000" w:themeColor="text1"/>
          <w:sz w:val="20"/>
          <w:szCs w:val="20"/>
        </w:rPr>
      </w:pPr>
      <w:r w:rsidRPr="00D674A1">
        <w:rPr>
          <w:b/>
          <w:color w:val="000000" w:themeColor="text1"/>
          <w:sz w:val="20"/>
          <w:szCs w:val="20"/>
        </w:rPr>
        <w:t xml:space="preserve">      z dnia </w:t>
      </w:r>
      <w:r w:rsidR="004F3A0B">
        <w:rPr>
          <w:b/>
          <w:color w:val="000000" w:themeColor="text1"/>
          <w:sz w:val="20"/>
          <w:szCs w:val="20"/>
        </w:rPr>
        <w:t>09</w:t>
      </w:r>
      <w:r w:rsidR="00521F6C">
        <w:rPr>
          <w:b/>
          <w:color w:val="000000" w:themeColor="text1"/>
          <w:sz w:val="20"/>
          <w:szCs w:val="20"/>
        </w:rPr>
        <w:t xml:space="preserve"> października 2026</w:t>
      </w:r>
      <w:r w:rsidRPr="00D674A1">
        <w:rPr>
          <w:b/>
          <w:color w:val="000000" w:themeColor="text1"/>
          <w:sz w:val="20"/>
          <w:szCs w:val="20"/>
        </w:rPr>
        <w:t xml:space="preserve"> r.</w:t>
      </w:r>
    </w:p>
    <w:p w:rsidR="00E877CF" w:rsidRPr="00D674A1" w:rsidRDefault="00E877CF" w:rsidP="00942767">
      <w:pPr>
        <w:ind w:left="4962"/>
        <w:rPr>
          <w:b/>
          <w:color w:val="000000" w:themeColor="text1"/>
          <w:sz w:val="20"/>
          <w:szCs w:val="20"/>
        </w:rPr>
      </w:pPr>
    </w:p>
    <w:p w:rsidR="0050427D" w:rsidRPr="00D674A1" w:rsidRDefault="0050427D" w:rsidP="00942767">
      <w:pPr>
        <w:rPr>
          <w:color w:val="000000" w:themeColor="text1"/>
        </w:rPr>
      </w:pPr>
    </w:p>
    <w:p w:rsidR="0050427D" w:rsidRPr="00D674A1" w:rsidRDefault="0050427D" w:rsidP="00942767">
      <w:pPr>
        <w:rPr>
          <w:color w:val="000000" w:themeColor="text1"/>
        </w:rPr>
      </w:pPr>
    </w:p>
    <w:p w:rsidR="00E2287A" w:rsidRPr="0079230F" w:rsidRDefault="00E2287A" w:rsidP="00942767">
      <w:pPr>
        <w:spacing w:line="276" w:lineRule="auto"/>
        <w:rPr>
          <w:b/>
          <w:szCs w:val="24"/>
        </w:rPr>
      </w:pPr>
      <w:r w:rsidRPr="0079230F">
        <w:rPr>
          <w:b/>
          <w:szCs w:val="24"/>
        </w:rPr>
        <w:t>Biur</w:t>
      </w:r>
      <w:r>
        <w:rPr>
          <w:b/>
          <w:szCs w:val="24"/>
        </w:rPr>
        <w:t>o</w:t>
      </w:r>
      <w:r w:rsidRPr="0079230F">
        <w:rPr>
          <w:b/>
          <w:szCs w:val="24"/>
        </w:rPr>
        <w:t xml:space="preserve"> </w:t>
      </w:r>
      <w:r>
        <w:rPr>
          <w:b/>
          <w:bCs/>
          <w:szCs w:val="24"/>
        </w:rPr>
        <w:t>do spraw Rozwoju Infrastruktury S</w:t>
      </w:r>
      <w:r w:rsidRPr="0079230F">
        <w:rPr>
          <w:b/>
          <w:bCs/>
          <w:szCs w:val="24"/>
        </w:rPr>
        <w:t>trategicznej</w:t>
      </w:r>
      <w:r w:rsidRPr="0079230F">
        <w:rPr>
          <w:b/>
          <w:szCs w:val="24"/>
        </w:rPr>
        <w:t xml:space="preserve"> – symbol „RIS”</w:t>
      </w:r>
    </w:p>
    <w:p w:rsidR="0050427D" w:rsidRPr="00C3458D" w:rsidRDefault="00C3458D" w:rsidP="00942767">
      <w:pPr>
        <w:pStyle w:val="Nagwek1"/>
        <w:tabs>
          <w:tab w:val="left" w:pos="284"/>
        </w:tabs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 xml:space="preserve"> </w:t>
      </w:r>
      <w:r w:rsidR="00CC37D4" w:rsidRPr="00C3458D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Organizacja wewnętrzna</w:t>
      </w:r>
      <w:r w:rsidRPr="00C3458D"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.</w:t>
      </w:r>
    </w:p>
    <w:p w:rsidR="0050427D" w:rsidRPr="00D674A1" w:rsidRDefault="0050427D" w:rsidP="00942767">
      <w:pPr>
        <w:rPr>
          <w:color w:val="000000" w:themeColor="text1"/>
        </w:rPr>
      </w:pPr>
    </w:p>
    <w:p w:rsidR="00E877CF" w:rsidRPr="00D674A1" w:rsidRDefault="00CC37D4" w:rsidP="00942767">
      <w:pPr>
        <w:numPr>
          <w:ilvl w:val="0"/>
          <w:numId w:val="3"/>
        </w:numPr>
        <w:tabs>
          <w:tab w:val="clear" w:pos="720"/>
        </w:tabs>
        <w:ind w:left="709" w:hanging="283"/>
        <w:rPr>
          <w:color w:val="000000" w:themeColor="text1"/>
        </w:rPr>
      </w:pPr>
      <w:r w:rsidRPr="00D674A1">
        <w:rPr>
          <w:color w:val="000000" w:themeColor="text1"/>
        </w:rPr>
        <w:t>Pracą Biura kieruje Dyrektor.</w:t>
      </w:r>
    </w:p>
    <w:p w:rsidR="0050427D" w:rsidRPr="00D674A1" w:rsidRDefault="00CC37D4" w:rsidP="00942767">
      <w:pPr>
        <w:numPr>
          <w:ilvl w:val="0"/>
          <w:numId w:val="3"/>
        </w:numPr>
        <w:tabs>
          <w:tab w:val="clear" w:pos="720"/>
        </w:tabs>
        <w:ind w:left="709" w:hanging="283"/>
        <w:rPr>
          <w:color w:val="000000" w:themeColor="text1"/>
        </w:rPr>
      </w:pPr>
      <w:r w:rsidRPr="00D674A1">
        <w:rPr>
          <w:color w:val="000000" w:themeColor="text1"/>
        </w:rPr>
        <w:t>W czasie nieobecności Dyrektora</w:t>
      </w:r>
      <w:r w:rsidR="00C3458D">
        <w:rPr>
          <w:color w:val="000000" w:themeColor="text1"/>
        </w:rPr>
        <w:t>,</w:t>
      </w:r>
      <w:r w:rsidRPr="00D674A1">
        <w:rPr>
          <w:color w:val="000000" w:themeColor="text1"/>
        </w:rPr>
        <w:t xml:space="preserve"> pracą Biura kieruje osoba wyznaczona przez Dyrektora w uzgodnieniu z Prezydentem Miasta.</w:t>
      </w:r>
    </w:p>
    <w:p w:rsidR="0050427D" w:rsidRPr="00C3458D" w:rsidRDefault="00CC37D4" w:rsidP="00942767">
      <w:pPr>
        <w:pStyle w:val="Nagwek1"/>
        <w:tabs>
          <w:tab w:val="clear" w:pos="1440"/>
          <w:tab w:val="num" w:pos="426"/>
        </w:tabs>
        <w:ind w:left="426" w:hanging="426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3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 zadań Biura </w:t>
      </w:r>
      <w:r w:rsidR="00E2287A" w:rsidRPr="00C3458D">
        <w:rPr>
          <w:rFonts w:ascii="Times New Roman" w:hAnsi="Times New Roman" w:cs="Times New Roman"/>
          <w:color w:val="000000" w:themeColor="text1"/>
          <w:sz w:val="24"/>
          <w:szCs w:val="24"/>
        </w:rPr>
        <w:t>do spraw Rozwoju Infrastruktury Strategicznej</w:t>
      </w:r>
      <w:r w:rsidR="00CB7A3C" w:rsidRPr="00C3458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należy realizowanie zadań z zakresu planowania i koordynowania prac związanych z rozwojem infrastruktury strategicznej, a w szczególności:</w:t>
      </w:r>
    </w:p>
    <w:p w:rsidR="002519D6" w:rsidRPr="00CC49A7" w:rsidRDefault="002519D6" w:rsidP="00942767">
      <w:pPr>
        <w:numPr>
          <w:ilvl w:val="0"/>
          <w:numId w:val="4"/>
        </w:numPr>
        <w:suppressAutoHyphens w:val="0"/>
        <w:spacing w:line="264" w:lineRule="auto"/>
        <w:rPr>
          <w:szCs w:val="24"/>
        </w:rPr>
      </w:pPr>
      <w:r w:rsidRPr="00CC49A7">
        <w:rPr>
          <w:szCs w:val="24"/>
        </w:rPr>
        <w:t xml:space="preserve">planowanie i koordynowanie prac związanych z funkcjonowaniem i rozwojem lotniska Białystok </w:t>
      </w:r>
      <w:proofErr w:type="spellStart"/>
      <w:r w:rsidRPr="00CC49A7">
        <w:rPr>
          <w:szCs w:val="24"/>
        </w:rPr>
        <w:t>Krywlany</w:t>
      </w:r>
      <w:proofErr w:type="spellEnd"/>
      <w:r w:rsidRPr="00CC49A7">
        <w:rPr>
          <w:szCs w:val="24"/>
        </w:rPr>
        <w:t>;</w:t>
      </w:r>
    </w:p>
    <w:p w:rsidR="002519D6" w:rsidRPr="00CC49A7" w:rsidRDefault="002519D6" w:rsidP="00942767">
      <w:pPr>
        <w:numPr>
          <w:ilvl w:val="0"/>
          <w:numId w:val="4"/>
        </w:numPr>
        <w:suppressAutoHyphens w:val="0"/>
        <w:spacing w:line="264" w:lineRule="auto"/>
        <w:rPr>
          <w:szCs w:val="24"/>
        </w:rPr>
      </w:pPr>
      <w:r w:rsidRPr="00CC49A7">
        <w:rPr>
          <w:szCs w:val="24"/>
        </w:rPr>
        <w:t>koordynowanie działań w zakresie zmiany obecnego Zarządzającego lotniskiem</w:t>
      </w:r>
      <w:r w:rsidR="00CB7A3C">
        <w:rPr>
          <w:szCs w:val="24"/>
        </w:rPr>
        <w:t>,</w:t>
      </w:r>
      <w:r w:rsidRPr="00CC49A7">
        <w:rPr>
          <w:szCs w:val="24"/>
        </w:rPr>
        <w:t xml:space="preserve"> a po  przejęciu zarządzania przez Prezydenta Miasta, realizacja obowiązków spoczywających na Zarządzającym, z założeniem wykonywania ich w imieniu i na rzecz Zarządzającego;</w:t>
      </w:r>
    </w:p>
    <w:p w:rsidR="002519D6" w:rsidRPr="00CC49A7" w:rsidRDefault="002519D6" w:rsidP="00942767">
      <w:pPr>
        <w:numPr>
          <w:ilvl w:val="0"/>
          <w:numId w:val="4"/>
        </w:numPr>
        <w:suppressAutoHyphens w:val="0"/>
        <w:spacing w:line="264" w:lineRule="auto"/>
        <w:rPr>
          <w:szCs w:val="24"/>
        </w:rPr>
      </w:pPr>
      <w:r w:rsidRPr="00CC49A7">
        <w:rPr>
          <w:szCs w:val="24"/>
        </w:rPr>
        <w:t>prowadzenie spraw związanych z procesem certyfikacji lotniska zgodnie z przepisami ustawy Prawo lotnicze oraz wydanych na jej podstawie przepisów wykonawczych;</w:t>
      </w:r>
    </w:p>
    <w:p w:rsidR="002519D6" w:rsidRPr="00CC49A7" w:rsidRDefault="002519D6" w:rsidP="00942767">
      <w:pPr>
        <w:numPr>
          <w:ilvl w:val="0"/>
          <w:numId w:val="4"/>
        </w:numPr>
        <w:suppressAutoHyphens w:val="0"/>
        <w:spacing w:line="264" w:lineRule="auto"/>
        <w:rPr>
          <w:szCs w:val="24"/>
        </w:rPr>
      </w:pPr>
      <w:r w:rsidRPr="00CC49A7">
        <w:rPr>
          <w:szCs w:val="24"/>
        </w:rPr>
        <w:t>działania związane z</w:t>
      </w:r>
      <w:r>
        <w:rPr>
          <w:szCs w:val="24"/>
        </w:rPr>
        <w:t xml:space="preserve"> powołaniem spółki do z</w:t>
      </w:r>
      <w:r w:rsidRPr="00CC49A7">
        <w:rPr>
          <w:szCs w:val="24"/>
        </w:rPr>
        <w:t>arządzania lotniskiem oraz nadzór nad jej działalnością, w tym współpraca z Biurem Nadzoru Właścicielskiego;</w:t>
      </w:r>
    </w:p>
    <w:p w:rsidR="002519D6" w:rsidRPr="00CC49A7" w:rsidRDefault="002519D6" w:rsidP="00942767">
      <w:pPr>
        <w:numPr>
          <w:ilvl w:val="0"/>
          <w:numId w:val="4"/>
        </w:numPr>
        <w:suppressAutoHyphens w:val="0"/>
        <w:spacing w:line="264" w:lineRule="auto"/>
        <w:rPr>
          <w:szCs w:val="24"/>
        </w:rPr>
      </w:pPr>
      <w:r w:rsidRPr="00CC49A7">
        <w:rPr>
          <w:szCs w:val="24"/>
        </w:rPr>
        <w:t xml:space="preserve">opiniowanie i uzgadnianie spraw związanych z dokumentacją na realizację zadań inwestycyjnych budowy elementów infrastruktury lotniska Białystok </w:t>
      </w:r>
      <w:proofErr w:type="spellStart"/>
      <w:r w:rsidRPr="00CC49A7">
        <w:rPr>
          <w:szCs w:val="24"/>
        </w:rPr>
        <w:t>Krywlany</w:t>
      </w:r>
      <w:proofErr w:type="spellEnd"/>
      <w:r w:rsidRPr="00CC49A7">
        <w:rPr>
          <w:szCs w:val="24"/>
        </w:rPr>
        <w:t>;</w:t>
      </w:r>
    </w:p>
    <w:p w:rsidR="002519D6" w:rsidRPr="00CB7A3C" w:rsidRDefault="002519D6" w:rsidP="00942767">
      <w:pPr>
        <w:numPr>
          <w:ilvl w:val="0"/>
          <w:numId w:val="4"/>
        </w:numPr>
        <w:suppressAutoHyphens w:val="0"/>
        <w:spacing w:line="264" w:lineRule="auto"/>
        <w:rPr>
          <w:szCs w:val="24"/>
        </w:rPr>
      </w:pPr>
      <w:r w:rsidRPr="00CC49A7">
        <w:rPr>
          <w:szCs w:val="24"/>
        </w:rPr>
        <w:t>udział w pracach komisji przetargowych i zespołów negocjacyjnych</w:t>
      </w:r>
      <w:r w:rsidR="00CB7A3C">
        <w:rPr>
          <w:szCs w:val="24"/>
        </w:rPr>
        <w:t>,</w:t>
      </w:r>
      <w:r w:rsidRPr="00CC49A7">
        <w:rPr>
          <w:szCs w:val="24"/>
        </w:rPr>
        <w:t xml:space="preserve"> powoływanych </w:t>
      </w:r>
      <w:r w:rsidR="00CB7A3C">
        <w:rPr>
          <w:szCs w:val="24"/>
        </w:rPr>
        <w:br/>
      </w:r>
      <w:r w:rsidRPr="00CB7A3C">
        <w:rPr>
          <w:szCs w:val="24"/>
        </w:rPr>
        <w:t>w ramach postępowań związanych z wyborem wykonawców zadań</w:t>
      </w:r>
      <w:r w:rsidR="00CB7A3C">
        <w:rPr>
          <w:szCs w:val="24"/>
        </w:rPr>
        <w:t>,</w:t>
      </w:r>
      <w:r w:rsidRPr="00CB7A3C">
        <w:rPr>
          <w:szCs w:val="24"/>
        </w:rPr>
        <w:t xml:space="preserve"> dotyczących funkcjonowania i rozwoju lotniska Białystok </w:t>
      </w:r>
      <w:proofErr w:type="spellStart"/>
      <w:r w:rsidRPr="00CB7A3C">
        <w:rPr>
          <w:szCs w:val="24"/>
        </w:rPr>
        <w:t>Krywlany</w:t>
      </w:r>
      <w:proofErr w:type="spellEnd"/>
      <w:r w:rsidRPr="00CB7A3C">
        <w:rPr>
          <w:szCs w:val="24"/>
        </w:rPr>
        <w:t>;</w:t>
      </w:r>
    </w:p>
    <w:p w:rsidR="002519D6" w:rsidRPr="00CC49A7" w:rsidRDefault="002519D6" w:rsidP="00942767">
      <w:pPr>
        <w:numPr>
          <w:ilvl w:val="0"/>
          <w:numId w:val="4"/>
        </w:numPr>
        <w:suppressAutoHyphens w:val="0"/>
        <w:spacing w:line="264" w:lineRule="auto"/>
        <w:rPr>
          <w:szCs w:val="24"/>
        </w:rPr>
      </w:pPr>
      <w:r w:rsidRPr="00CC49A7">
        <w:rPr>
          <w:szCs w:val="24"/>
        </w:rPr>
        <w:t xml:space="preserve">współpraca z jednostkami organizacyjnymi Urzędu, miejskimi jednostkami organizacyjnymi, Urzędem Marszałkowskim Województwa Podlaskiego i innymi podmiotami w zakresie rozwoju infrastruktury lotniska Białystok </w:t>
      </w:r>
      <w:proofErr w:type="spellStart"/>
      <w:r w:rsidRPr="00CC49A7">
        <w:rPr>
          <w:szCs w:val="24"/>
        </w:rPr>
        <w:t>Krywlany</w:t>
      </w:r>
      <w:proofErr w:type="spellEnd"/>
      <w:r w:rsidRPr="00CC49A7">
        <w:rPr>
          <w:szCs w:val="24"/>
        </w:rPr>
        <w:t>;</w:t>
      </w:r>
    </w:p>
    <w:p w:rsidR="009F7C88" w:rsidRPr="002462BE" w:rsidRDefault="009F7C88" w:rsidP="00942767">
      <w:pPr>
        <w:pStyle w:val="Akapitzlist"/>
        <w:numPr>
          <w:ilvl w:val="0"/>
          <w:numId w:val="4"/>
        </w:numPr>
        <w:spacing w:after="0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462BE">
        <w:rPr>
          <w:rFonts w:ascii="Times New Roman" w:eastAsia="Calibri" w:hAnsi="Times New Roman" w:cs="Times New Roman"/>
          <w:color w:val="000000"/>
          <w:sz w:val="24"/>
          <w:szCs w:val="24"/>
        </w:rPr>
        <w:t>nadzór nad bieżącym funkcjonowaniem i utrzymaniem infrastruktury lotniska we współpracy z Zarządem Mienia Komunalnego w Białymstoku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:rsidR="002519D6" w:rsidRPr="00CC49A7" w:rsidRDefault="002519D6" w:rsidP="00942767">
      <w:pPr>
        <w:numPr>
          <w:ilvl w:val="0"/>
          <w:numId w:val="4"/>
        </w:numPr>
        <w:suppressAutoHyphens w:val="0"/>
        <w:spacing w:line="264" w:lineRule="auto"/>
        <w:rPr>
          <w:szCs w:val="24"/>
        </w:rPr>
      </w:pPr>
      <w:r>
        <w:rPr>
          <w:szCs w:val="24"/>
        </w:rPr>
        <w:t xml:space="preserve">współpraca z użytkownikami lotniska Białystok </w:t>
      </w:r>
      <w:proofErr w:type="spellStart"/>
      <w:r>
        <w:rPr>
          <w:szCs w:val="24"/>
        </w:rPr>
        <w:t>Krywlany</w:t>
      </w:r>
      <w:proofErr w:type="spellEnd"/>
      <w:r w:rsidRPr="00CC49A7">
        <w:rPr>
          <w:szCs w:val="24"/>
        </w:rPr>
        <w:t>;</w:t>
      </w:r>
    </w:p>
    <w:p w:rsidR="002519D6" w:rsidRPr="00CC49A7" w:rsidRDefault="002519D6" w:rsidP="00942767">
      <w:pPr>
        <w:numPr>
          <w:ilvl w:val="0"/>
          <w:numId w:val="4"/>
        </w:numPr>
        <w:suppressAutoHyphens w:val="0"/>
        <w:spacing w:line="264" w:lineRule="auto"/>
        <w:rPr>
          <w:szCs w:val="24"/>
        </w:rPr>
      </w:pPr>
      <w:r w:rsidRPr="00CC49A7">
        <w:rPr>
          <w:szCs w:val="24"/>
        </w:rPr>
        <w:t>przeprowadz</w:t>
      </w:r>
      <w:r w:rsidR="00D51425">
        <w:rPr>
          <w:szCs w:val="24"/>
        </w:rPr>
        <w:t>a</w:t>
      </w:r>
      <w:r w:rsidRPr="00CC49A7">
        <w:rPr>
          <w:szCs w:val="24"/>
        </w:rPr>
        <w:t xml:space="preserve">nie analiz prawnych, ekonomiczno-finansowych, korzyści społeczno-gospodarczych i innych pokrewnych, a także w razie potrzeby badań opinii publicznej odnośnie funkcjonowania i rozwoju lotniska Białystok </w:t>
      </w:r>
      <w:proofErr w:type="spellStart"/>
      <w:r w:rsidRPr="00CC49A7">
        <w:rPr>
          <w:szCs w:val="24"/>
        </w:rPr>
        <w:t>Krywlany</w:t>
      </w:r>
      <w:proofErr w:type="spellEnd"/>
      <w:r w:rsidRPr="00CC49A7">
        <w:rPr>
          <w:szCs w:val="24"/>
        </w:rPr>
        <w:t xml:space="preserve">. </w:t>
      </w:r>
    </w:p>
    <w:p w:rsidR="002519D6" w:rsidRDefault="002519D6" w:rsidP="00942767">
      <w:pPr>
        <w:spacing w:line="264" w:lineRule="auto"/>
        <w:ind w:left="720"/>
        <w:rPr>
          <w:rStyle w:val="Pogrubienie"/>
          <w:b w:val="0"/>
          <w:bCs w:val="0"/>
          <w:szCs w:val="24"/>
        </w:rPr>
      </w:pPr>
    </w:p>
    <w:p w:rsidR="004F3A0B" w:rsidRPr="004F3A0B" w:rsidRDefault="004F3A0B" w:rsidP="00942767">
      <w:pPr>
        <w:rPr>
          <w:szCs w:val="24"/>
        </w:rPr>
      </w:pPr>
      <w:r w:rsidRPr="004F3A0B">
        <w:rPr>
          <w:szCs w:val="24"/>
        </w:rPr>
        <w:t>Prezydent Miasta</w:t>
      </w:r>
    </w:p>
    <w:p w:rsidR="0050427D" w:rsidRPr="002519D6" w:rsidRDefault="004F3A0B" w:rsidP="00942767">
      <w:pPr>
        <w:rPr>
          <w:szCs w:val="24"/>
        </w:rPr>
      </w:pPr>
      <w:r w:rsidRPr="004F3A0B">
        <w:rPr>
          <w:szCs w:val="24"/>
        </w:rPr>
        <w:t>Tadeusz Truskolaski</w:t>
      </w:r>
    </w:p>
    <w:sectPr w:rsidR="0050427D" w:rsidRPr="002519D6" w:rsidSect="00D51425">
      <w:pgSz w:w="11906" w:h="16838"/>
      <w:pgMar w:top="993" w:right="1417" w:bottom="1417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F84" w:rsidRDefault="00273F84" w:rsidP="00273F84">
      <w:r>
        <w:separator/>
      </w:r>
    </w:p>
  </w:endnote>
  <w:endnote w:type="continuationSeparator" w:id="0">
    <w:p w:rsidR="00273F84" w:rsidRDefault="00273F84" w:rsidP="00273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F84" w:rsidRDefault="00273F84" w:rsidP="00273F84">
      <w:r>
        <w:separator/>
      </w:r>
    </w:p>
  </w:footnote>
  <w:footnote w:type="continuationSeparator" w:id="0">
    <w:p w:rsidR="00273F84" w:rsidRDefault="00273F84" w:rsidP="00273F84">
      <w:r>
        <w:continuationSeparator/>
      </w:r>
    </w:p>
  </w:footnote>
  <w:footnote w:id="1">
    <w:p w:rsidR="00521F6C" w:rsidRPr="00DF4717" w:rsidRDefault="00521F6C" w:rsidP="00521F6C">
      <w:pPr>
        <w:pStyle w:val="Tekstprzypisudolnego"/>
        <w:shd w:val="clear" w:color="auto" w:fill="FFFFFF"/>
        <w:jc w:val="both"/>
        <w:rPr>
          <w:color w:val="FF0000"/>
        </w:rPr>
      </w:pPr>
      <w:r w:rsidRPr="008872DB">
        <w:rPr>
          <w:rStyle w:val="Odwoanieprzypisudolnego"/>
          <w:rFonts w:eastAsia="Calibri"/>
        </w:rPr>
        <w:footnoteRef/>
      </w:r>
      <w:r w:rsidRPr="008872DB">
        <w:t xml:space="preserve"> Zmienione zarządzeniami:  </w:t>
      </w:r>
      <w:r>
        <w:t xml:space="preserve">Nr 1399/24 z dnia 31 grudnia 2024 r., Nr 390/25 z dnia 26 maja 2025 r., Nr 647/25                z dnia 18 lipca 2025 r., Nr 311/26 z dnia 30 kwietnia 2026 r. oraz Nr 781/26 z dnia 8 października 2026 r.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1D0CA7"/>
    <w:multiLevelType w:val="hybridMultilevel"/>
    <w:tmpl w:val="4386C0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041A91"/>
    <w:multiLevelType w:val="multilevel"/>
    <w:tmpl w:val="D2CEC7C8"/>
    <w:lvl w:ilvl="0">
      <w:start w:val="1"/>
      <w:numFmt w:val="upperRoman"/>
      <w:pStyle w:val="Nagwek1"/>
      <w:lvlText w:val="%1."/>
      <w:lvlJc w:val="left"/>
      <w:pPr>
        <w:tabs>
          <w:tab w:val="num" w:pos="1440"/>
        </w:tabs>
        <w:ind w:left="0" w:firstLine="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Zero"/>
      <w:pStyle w:val="Nagwek2"/>
      <w:lvlText w:val="Sekcja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Nagwek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Nagwek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Nagwek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Nagwek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Nagwek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Nagwek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Nagwek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" w15:restartNumberingAfterBreak="0">
    <w:nsid w:val="449D737C"/>
    <w:multiLevelType w:val="multilevel"/>
    <w:tmpl w:val="7DD0FD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79B35FE"/>
    <w:multiLevelType w:val="hybridMultilevel"/>
    <w:tmpl w:val="2724DED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DB175A"/>
    <w:multiLevelType w:val="multilevel"/>
    <w:tmpl w:val="FDA6510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27D"/>
    <w:rsid w:val="001E747B"/>
    <w:rsid w:val="00225A89"/>
    <w:rsid w:val="002519D6"/>
    <w:rsid w:val="00273F84"/>
    <w:rsid w:val="00453DB3"/>
    <w:rsid w:val="004F3A0B"/>
    <w:rsid w:val="0050427D"/>
    <w:rsid w:val="00521F6C"/>
    <w:rsid w:val="005C642C"/>
    <w:rsid w:val="00942767"/>
    <w:rsid w:val="009F7C88"/>
    <w:rsid w:val="00A93716"/>
    <w:rsid w:val="00BD6612"/>
    <w:rsid w:val="00C059A8"/>
    <w:rsid w:val="00C3458D"/>
    <w:rsid w:val="00C64CD3"/>
    <w:rsid w:val="00CA31E2"/>
    <w:rsid w:val="00CB7A3C"/>
    <w:rsid w:val="00CC37D4"/>
    <w:rsid w:val="00D51425"/>
    <w:rsid w:val="00D674A1"/>
    <w:rsid w:val="00E2287A"/>
    <w:rsid w:val="00E8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F8C4F"/>
  <w15:docId w15:val="{CA4E3282-2B84-496E-8C32-AB40BED20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50A7"/>
    <w:rPr>
      <w:rFonts w:ascii="Times New Roman" w:hAnsi="Times New Roman" w:cs="Times New Roman"/>
      <w:sz w:val="24"/>
    </w:rPr>
  </w:style>
  <w:style w:type="paragraph" w:styleId="Nagwek1">
    <w:name w:val="heading 1"/>
    <w:basedOn w:val="Normalny"/>
    <w:next w:val="Normalny"/>
    <w:link w:val="Nagwek1Znak"/>
    <w:qFormat/>
    <w:rsid w:val="00BA50A7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BA50A7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BA50A7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BA50A7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BA50A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BA50A7"/>
    <w:pPr>
      <w:numPr>
        <w:ilvl w:val="5"/>
        <w:numId w:val="1"/>
      </w:numPr>
      <w:spacing w:before="240" w:after="60"/>
      <w:outlineLvl w:val="5"/>
    </w:pPr>
    <w:rPr>
      <w:b/>
      <w:bCs/>
      <w:sz w:val="22"/>
    </w:rPr>
  </w:style>
  <w:style w:type="paragraph" w:styleId="Nagwek7">
    <w:name w:val="heading 7"/>
    <w:basedOn w:val="Normalny"/>
    <w:next w:val="Normalny"/>
    <w:link w:val="Nagwek7Znak"/>
    <w:qFormat/>
    <w:rsid w:val="00BA50A7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Nagwek8">
    <w:name w:val="heading 8"/>
    <w:basedOn w:val="Normalny"/>
    <w:next w:val="Normalny"/>
    <w:link w:val="Nagwek8Znak"/>
    <w:qFormat/>
    <w:rsid w:val="00BA50A7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Nagwek9">
    <w:name w:val="heading 9"/>
    <w:basedOn w:val="Normalny"/>
    <w:next w:val="Normalny"/>
    <w:link w:val="Nagwek9Znak"/>
    <w:qFormat/>
    <w:rsid w:val="00BA50A7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BA50A7"/>
    <w:rPr>
      <w:rFonts w:ascii="Arial" w:eastAsia="Calibri" w:hAnsi="Arial" w:cs="Arial"/>
      <w:b/>
      <w:bCs/>
      <w:kern w:val="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qFormat/>
    <w:rsid w:val="00BA50A7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qFormat/>
    <w:rsid w:val="00BA50A7"/>
    <w:rPr>
      <w:rFonts w:ascii="Arial" w:eastAsia="Calibri" w:hAnsi="Arial" w:cs="Arial"/>
      <w:b/>
      <w:bCs/>
      <w:sz w:val="26"/>
      <w:szCs w:val="26"/>
    </w:rPr>
  </w:style>
  <w:style w:type="character" w:customStyle="1" w:styleId="Nagwek4Znak">
    <w:name w:val="Nagłówek 4 Znak"/>
    <w:basedOn w:val="Domylnaczcionkaakapitu"/>
    <w:link w:val="Nagwek4"/>
    <w:qFormat/>
    <w:rsid w:val="00BA50A7"/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Nagwek5Znak">
    <w:name w:val="Nagłówek 5 Znak"/>
    <w:basedOn w:val="Domylnaczcionkaakapitu"/>
    <w:link w:val="Nagwek5"/>
    <w:qFormat/>
    <w:rsid w:val="00BA50A7"/>
    <w:rPr>
      <w:rFonts w:ascii="Times New Roman" w:eastAsia="Calibri" w:hAnsi="Times New Roman" w:cs="Times New Roman"/>
      <w:b/>
      <w:bCs/>
      <w:i/>
      <w:iCs/>
      <w:sz w:val="26"/>
      <w:szCs w:val="26"/>
    </w:rPr>
  </w:style>
  <w:style w:type="character" w:customStyle="1" w:styleId="Nagwek6Znak">
    <w:name w:val="Nagłówek 6 Znak"/>
    <w:basedOn w:val="Domylnaczcionkaakapitu"/>
    <w:link w:val="Nagwek6"/>
    <w:qFormat/>
    <w:rsid w:val="00BA50A7"/>
    <w:rPr>
      <w:rFonts w:ascii="Times New Roman" w:eastAsia="Calibri" w:hAnsi="Times New Roman" w:cs="Times New Roman"/>
      <w:b/>
      <w:bCs/>
    </w:rPr>
  </w:style>
  <w:style w:type="character" w:customStyle="1" w:styleId="Nagwek7Znak">
    <w:name w:val="Nagłówek 7 Znak"/>
    <w:basedOn w:val="Domylnaczcionkaakapitu"/>
    <w:link w:val="Nagwek7"/>
    <w:qFormat/>
    <w:rsid w:val="00BA50A7"/>
    <w:rPr>
      <w:rFonts w:ascii="Times New Roman" w:eastAsia="Calibri" w:hAnsi="Times New Roman" w:cs="Times New Roman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qFormat/>
    <w:rsid w:val="00BA50A7"/>
    <w:rPr>
      <w:rFonts w:ascii="Times New Roman" w:eastAsia="Calibri" w:hAnsi="Times New Roman" w:cs="Times New Roman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qFormat/>
    <w:rsid w:val="00BA50A7"/>
    <w:rPr>
      <w:rFonts w:ascii="Arial" w:eastAsia="Calibri" w:hAnsi="Arial" w:cs="Aria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rsid w:val="00273F8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rsid w:val="00273F84"/>
    <w:rPr>
      <w:rFonts w:eastAsia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273F84"/>
    <w:rPr>
      <w:rFonts w:ascii="Times New Roman" w:hAnsi="Times New Roman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73F84"/>
    <w:rPr>
      <w:rFonts w:asciiTheme="minorHAnsi" w:hAnsiTheme="minorHAnsi" w:cstheme="minorBidi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73F8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73F84"/>
    <w:rPr>
      <w:vertAlign w:val="superscript"/>
    </w:rPr>
  </w:style>
  <w:style w:type="character" w:styleId="Pogrubienie">
    <w:name w:val="Strong"/>
    <w:uiPriority w:val="22"/>
    <w:qFormat/>
    <w:rsid w:val="00E2287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19D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19D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F7C88"/>
    <w:pPr>
      <w:suppressAutoHyphens w:val="0"/>
      <w:spacing w:after="200" w:line="276" w:lineRule="auto"/>
      <w:ind w:left="720"/>
      <w:contextualSpacing/>
    </w:pPr>
    <w:rPr>
      <w:rFonts w:asciiTheme="minorHAnsi" w:hAnsiTheme="minorHAnsi"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32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Użytkownik systemu Windows</cp:lastModifiedBy>
  <cp:revision>2</cp:revision>
  <cp:lastPrinted>2026-10-09T08:56:00Z</cp:lastPrinted>
  <dcterms:created xsi:type="dcterms:W3CDTF">2026-10-12T07:22:00Z</dcterms:created>
  <dcterms:modified xsi:type="dcterms:W3CDTF">2026-10-12T07:22:00Z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