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Informacja zbiorcza</w:t>
      </w:r>
      <w:r w:rsidR="00EA6F4B">
        <w:rPr>
          <w:rFonts w:ascii="Times New Roman" w:hAnsi="Times New Roman" w:cs="Times New Roman"/>
          <w:bCs/>
          <w:caps/>
          <w:sz w:val="24"/>
          <w:szCs w:val="24"/>
        </w:rPr>
        <w:t xml:space="preserve"> o petycjach rozpatrzonych w </w:t>
      </w:r>
      <w:r w:rsidR="007C2BF8">
        <w:rPr>
          <w:rFonts w:ascii="Times New Roman" w:hAnsi="Times New Roman" w:cs="Times New Roman"/>
          <w:bCs/>
          <w:caps/>
          <w:sz w:val="24"/>
          <w:szCs w:val="24"/>
        </w:rPr>
        <w:t>2021</w:t>
      </w:r>
      <w:r w:rsidRPr="002F79B6">
        <w:rPr>
          <w:rFonts w:ascii="Times New Roman" w:hAnsi="Times New Roman" w:cs="Times New Roman"/>
          <w:bCs/>
          <w:caps/>
          <w:sz w:val="24"/>
          <w:szCs w:val="24"/>
        </w:rPr>
        <w:t xml:space="preserve"> r.,</w:t>
      </w:r>
    </w:p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kierowanych do Rady Miasta Białystok</w:t>
      </w:r>
    </w:p>
    <w:p w:rsidR="00C0586A" w:rsidRDefault="00827FDE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9B6">
        <w:rPr>
          <w:rFonts w:ascii="Times New Roman" w:hAnsi="Times New Roman" w:cs="Times New Roman"/>
          <w:bCs/>
          <w:sz w:val="24"/>
          <w:szCs w:val="24"/>
        </w:rPr>
        <w:t>opracowana zgodnie z art. 14 ustawy z dnia 11 lipca 2014 r. o petycjach (Dz. U. z 2018 poz. 870)</w:t>
      </w:r>
    </w:p>
    <w:p w:rsidR="008334EA" w:rsidRDefault="008334EA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2268"/>
        <w:gridCol w:w="4536"/>
      </w:tblGrid>
      <w:tr w:rsidR="00827FDE" w:rsidTr="00A64FD3">
        <w:tc>
          <w:tcPr>
            <w:tcW w:w="562" w:type="dxa"/>
          </w:tcPr>
          <w:p w:rsidR="00827FDE" w:rsidRPr="002F79B6" w:rsidRDefault="00827FDE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110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Przedmiot petycji </w:t>
            </w:r>
          </w:p>
        </w:tc>
        <w:tc>
          <w:tcPr>
            <w:tcW w:w="2268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Data złożenia petycji </w:t>
            </w:r>
          </w:p>
        </w:tc>
        <w:tc>
          <w:tcPr>
            <w:tcW w:w="4536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Informacja o sposobie załatwienia petycji</w:t>
            </w:r>
          </w:p>
        </w:tc>
      </w:tr>
      <w:tr w:rsidR="005B2943" w:rsidTr="00A64FD3">
        <w:tc>
          <w:tcPr>
            <w:tcW w:w="562" w:type="dxa"/>
          </w:tcPr>
          <w:p w:rsidR="005B2943" w:rsidRPr="002F79B6" w:rsidRDefault="00AE3439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943" w:rsidRPr="005B2943" w:rsidRDefault="003E37D4" w:rsidP="00EA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D4">
              <w:rPr>
                <w:rFonts w:ascii="Times New Roman" w:hAnsi="Times New Roman" w:cs="Times New Roman"/>
                <w:sz w:val="24"/>
                <w:szCs w:val="24"/>
              </w:rPr>
              <w:t>Dane wnioskodawcy zostały zanonimizowane</w:t>
            </w:r>
          </w:p>
        </w:tc>
        <w:tc>
          <w:tcPr>
            <w:tcW w:w="4110" w:type="dxa"/>
          </w:tcPr>
          <w:p w:rsidR="005B2943" w:rsidRPr="005B2943" w:rsidRDefault="003E37D4" w:rsidP="005B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zapisów uchwały o ustanowieniu uprawnień do bezpłatnych przejazdów środkami białostockiej komunikacji miejskiej w sytuacji wystąpienia przekroczenia określonych poziomów szkodliwych substancji w powietrzu</w:t>
            </w:r>
            <w:r w:rsidR="00E2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5899" w:rsidRPr="00535899" w:rsidRDefault="00535899" w:rsidP="00535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943" w:rsidRPr="005B2943" w:rsidRDefault="003E37D4" w:rsidP="00DE6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2021-02-26</w:t>
            </w:r>
          </w:p>
        </w:tc>
        <w:tc>
          <w:tcPr>
            <w:tcW w:w="4536" w:type="dxa"/>
          </w:tcPr>
          <w:p w:rsidR="005B2943" w:rsidRPr="005B2943" w:rsidRDefault="00453560" w:rsidP="003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Odpowiedź na petycję została przyjęta przez Radę Miasta Białystok na </w:t>
            </w:r>
            <w:r w:rsidR="003E37D4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 sesj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 w dniu </w:t>
            </w:r>
            <w:r w:rsidR="003E37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D4">
              <w:rPr>
                <w:rFonts w:ascii="Times New Roman" w:hAnsi="Times New Roman" w:cs="Times New Roman"/>
                <w:sz w:val="24"/>
                <w:szCs w:val="24"/>
              </w:rPr>
              <w:t>kwietnia 2021</w:t>
            </w: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B2943" w:rsidTr="00A64FD3">
        <w:tc>
          <w:tcPr>
            <w:tcW w:w="562" w:type="dxa"/>
          </w:tcPr>
          <w:p w:rsidR="005B2943" w:rsidRPr="002F79B6" w:rsidRDefault="00AE3439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B2943" w:rsidRPr="00EA6F4B" w:rsidRDefault="00E21CEB" w:rsidP="0045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EB">
              <w:rPr>
                <w:rFonts w:ascii="Times New Roman" w:hAnsi="Times New Roman" w:cs="Times New Roman"/>
                <w:sz w:val="24"/>
                <w:szCs w:val="24"/>
              </w:rPr>
              <w:t>Dane wnioskodawcy zostały zanonimizowane</w:t>
            </w:r>
          </w:p>
        </w:tc>
        <w:tc>
          <w:tcPr>
            <w:tcW w:w="4110" w:type="dxa"/>
          </w:tcPr>
          <w:p w:rsidR="005B2943" w:rsidRPr="00EA6F4B" w:rsidRDefault="00E21CEB" w:rsidP="00E2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uchylenia części planu</w:t>
            </w:r>
            <w:r w:rsidR="007E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miejscowego zatwierdzonego uchwałą Rady Miasta Białystok w dniu 30 maja 2011. Nr XII/94/11, obejmujące tereny</w:t>
            </w:r>
            <w:r w:rsidRPr="00E21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oznaczone w załączniku graficznym do ww. uchwały symbolami 1.1.U, 2.1.N, ZP wraz z przylegającym do nich terenem oznaczonym symbolem 3.2ZP, Zz, oraz fragment obszaru oznaczonego symbolem 4WS, oraz 3.1Zp, Zz położonym naprzeciwko obszaru 2.1MN, ZP.</w:t>
            </w:r>
          </w:p>
        </w:tc>
        <w:tc>
          <w:tcPr>
            <w:tcW w:w="2268" w:type="dxa"/>
          </w:tcPr>
          <w:p w:rsidR="00453560" w:rsidRPr="00453560" w:rsidRDefault="00453560" w:rsidP="00453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943" w:rsidRPr="00827FDE" w:rsidRDefault="00E21CEB" w:rsidP="00453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2021-07-14</w:t>
            </w:r>
          </w:p>
        </w:tc>
        <w:tc>
          <w:tcPr>
            <w:tcW w:w="4536" w:type="dxa"/>
          </w:tcPr>
          <w:p w:rsidR="005B2943" w:rsidRPr="002F79B6" w:rsidRDefault="00453560" w:rsidP="007E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>Odpowiedź na petycję została przyjęta pr</w:t>
            </w:r>
            <w:r w:rsidR="00DE6342">
              <w:rPr>
                <w:rFonts w:ascii="Times New Roman" w:hAnsi="Times New Roman" w:cs="Times New Roman"/>
                <w:sz w:val="24"/>
                <w:szCs w:val="24"/>
              </w:rPr>
              <w:t xml:space="preserve">zez Radę Miasta Białystok na </w:t>
            </w:r>
            <w:r w:rsidR="007E4629">
              <w:rPr>
                <w:rFonts w:ascii="Times New Roman" w:hAnsi="Times New Roman" w:cs="Times New Roman"/>
                <w:sz w:val="24"/>
                <w:szCs w:val="24"/>
              </w:rPr>
              <w:t xml:space="preserve">XLIII sesji w dniu </w:t>
            </w:r>
            <w:r w:rsidR="00DE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29">
              <w:rPr>
                <w:rFonts w:ascii="Times New Roman" w:hAnsi="Times New Roman" w:cs="Times New Roman"/>
                <w:sz w:val="24"/>
                <w:szCs w:val="24"/>
              </w:rPr>
              <w:t>20 września</w:t>
            </w: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E6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356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8334EA" w:rsidRDefault="008334EA" w:rsidP="00C45215">
      <w:bookmarkStart w:id="0" w:name="_GoBack"/>
      <w:bookmarkEnd w:id="0"/>
    </w:p>
    <w:sectPr w:rsidR="008334EA" w:rsidSect="008334E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A9" w:rsidRDefault="00331EA9" w:rsidP="008334EA">
      <w:pPr>
        <w:spacing w:after="0" w:line="240" w:lineRule="auto"/>
      </w:pPr>
      <w:r>
        <w:separator/>
      </w:r>
    </w:p>
  </w:endnote>
  <w:endnote w:type="continuationSeparator" w:id="0">
    <w:p w:rsidR="00331EA9" w:rsidRDefault="00331EA9" w:rsidP="008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A9" w:rsidRDefault="00331EA9" w:rsidP="008334EA">
      <w:pPr>
        <w:spacing w:after="0" w:line="240" w:lineRule="auto"/>
      </w:pPr>
      <w:r>
        <w:separator/>
      </w:r>
    </w:p>
  </w:footnote>
  <w:footnote w:type="continuationSeparator" w:id="0">
    <w:p w:rsidR="00331EA9" w:rsidRDefault="00331EA9" w:rsidP="0083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E"/>
    <w:rsid w:val="00064004"/>
    <w:rsid w:val="00103733"/>
    <w:rsid w:val="00131B13"/>
    <w:rsid w:val="002D6677"/>
    <w:rsid w:val="002F79B6"/>
    <w:rsid w:val="00331EA9"/>
    <w:rsid w:val="003E37D4"/>
    <w:rsid w:val="00453560"/>
    <w:rsid w:val="00535899"/>
    <w:rsid w:val="005B2943"/>
    <w:rsid w:val="00626A56"/>
    <w:rsid w:val="007C2BF8"/>
    <w:rsid w:val="007E4629"/>
    <w:rsid w:val="00827FDE"/>
    <w:rsid w:val="008334EA"/>
    <w:rsid w:val="00A64FD3"/>
    <w:rsid w:val="00AE3439"/>
    <w:rsid w:val="00C0586A"/>
    <w:rsid w:val="00C45215"/>
    <w:rsid w:val="00DE6342"/>
    <w:rsid w:val="00E21CEB"/>
    <w:rsid w:val="00E31A42"/>
    <w:rsid w:val="00EA6F4B"/>
    <w:rsid w:val="00EF7D9B"/>
    <w:rsid w:val="00F032EE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F500-A923-497E-98E6-92E0D19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6A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A"/>
  </w:style>
  <w:style w:type="paragraph" w:styleId="Stopka">
    <w:name w:val="footer"/>
    <w:basedOn w:val="Normalny"/>
    <w:link w:val="Stopka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Zabrocka</dc:creator>
  <cp:keywords/>
  <dc:description/>
  <cp:lastModifiedBy>Użytkownik systemu Windows</cp:lastModifiedBy>
  <cp:revision>7</cp:revision>
  <dcterms:created xsi:type="dcterms:W3CDTF">2022-06-15T11:46:00Z</dcterms:created>
  <dcterms:modified xsi:type="dcterms:W3CDTF">2022-06-15T12:12:00Z</dcterms:modified>
</cp:coreProperties>
</file>