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6A2B" w:rsidRDefault="00016A2B" w:rsidP="00016A2B">
      <w:pPr>
        <w:spacing w:line="360" w:lineRule="auto"/>
        <w:jc w:val="center"/>
        <w:rPr>
          <w:b/>
        </w:rPr>
      </w:pPr>
      <w:r>
        <w:rPr>
          <w:b/>
        </w:rPr>
        <w:t>STANOWISKO</w:t>
      </w:r>
    </w:p>
    <w:p w:rsidR="00016A2B" w:rsidRDefault="00016A2B" w:rsidP="00016A2B">
      <w:pPr>
        <w:spacing w:line="360" w:lineRule="auto"/>
        <w:jc w:val="center"/>
        <w:rPr>
          <w:b/>
        </w:rPr>
      </w:pPr>
      <w:r>
        <w:rPr>
          <w:b/>
        </w:rPr>
        <w:t>RADY MIASTA BIAŁYSTOK</w:t>
      </w:r>
    </w:p>
    <w:p w:rsidR="00016A2B" w:rsidRDefault="00016A2B" w:rsidP="00016A2B">
      <w:pPr>
        <w:spacing w:line="360" w:lineRule="auto"/>
        <w:jc w:val="center"/>
      </w:pPr>
      <w:r>
        <w:t xml:space="preserve">z dnia </w:t>
      </w:r>
      <w:r>
        <w:t>25</w:t>
      </w:r>
      <w:r>
        <w:t xml:space="preserve"> ma</w:t>
      </w:r>
      <w:r>
        <w:t>ja</w:t>
      </w:r>
      <w:r>
        <w:t xml:space="preserve"> 2015 r.</w:t>
      </w:r>
    </w:p>
    <w:p w:rsidR="00016A2B" w:rsidRDefault="00016A2B" w:rsidP="00016A2B">
      <w:pPr>
        <w:spacing w:line="360" w:lineRule="auto"/>
        <w:jc w:val="both"/>
      </w:pPr>
    </w:p>
    <w:p w:rsidR="00016A2B" w:rsidRDefault="00016A2B" w:rsidP="00016A2B">
      <w:pPr>
        <w:spacing w:line="360" w:lineRule="auto"/>
        <w:jc w:val="center"/>
        <w:rPr>
          <w:b/>
        </w:rPr>
      </w:pPr>
      <w:r>
        <w:rPr>
          <w:b/>
        </w:rPr>
        <w:t xml:space="preserve">w sprawie </w:t>
      </w:r>
      <w:r>
        <w:rPr>
          <w:b/>
        </w:rPr>
        <w:t xml:space="preserve">ustanowienia błogosławionego księdza Michała Sopoćki Patronem </w:t>
      </w:r>
    </w:p>
    <w:p w:rsidR="00016A2B" w:rsidRDefault="00016A2B" w:rsidP="00016A2B">
      <w:pPr>
        <w:spacing w:line="360" w:lineRule="auto"/>
        <w:jc w:val="center"/>
        <w:rPr>
          <w:b/>
        </w:rPr>
      </w:pPr>
      <w:r>
        <w:rPr>
          <w:b/>
        </w:rPr>
        <w:t>Miasta Białegostoku</w:t>
      </w:r>
      <w:r>
        <w:rPr>
          <w:b/>
        </w:rPr>
        <w:t>.</w:t>
      </w:r>
    </w:p>
    <w:p w:rsidR="00016A2B" w:rsidRDefault="00016A2B" w:rsidP="00016A2B">
      <w:pPr>
        <w:spacing w:line="360" w:lineRule="auto"/>
        <w:jc w:val="both"/>
      </w:pPr>
    </w:p>
    <w:p w:rsidR="00016A2B" w:rsidRDefault="00016A2B" w:rsidP="00553E28">
      <w:pPr>
        <w:spacing w:line="276" w:lineRule="auto"/>
        <w:jc w:val="both"/>
      </w:pPr>
      <w:r>
        <w:t>Na podstawie § 4 Regulaminu Rady Miasta Białystok stanowiącego załącznik do Statutu Miasta Białystok przyjętego uchwałą Nr XXXII/221/96 Rady Miejskiej Białegostoku z dnia 5 lutego 1996 r. w sprawie ustalenia Statutu Miasta Białegostoku (Dz. Urz. Województwa Podlaskiego z 2014 r. poz. 69 oraz z 2015 r. poz. 1226)</w:t>
      </w:r>
    </w:p>
    <w:p w:rsidR="00016A2B" w:rsidRDefault="00016A2B" w:rsidP="00553E28">
      <w:pPr>
        <w:spacing w:line="276" w:lineRule="auto"/>
        <w:jc w:val="both"/>
      </w:pPr>
    </w:p>
    <w:p w:rsidR="00016A2B" w:rsidRDefault="00016A2B" w:rsidP="00553E28">
      <w:pPr>
        <w:spacing w:line="276" w:lineRule="auto"/>
        <w:jc w:val="center"/>
      </w:pPr>
      <w:r>
        <w:t>Rada Miasta Białystok oświadcza, co następuje:</w:t>
      </w:r>
    </w:p>
    <w:p w:rsidR="00281753" w:rsidRDefault="00281753" w:rsidP="00553E28">
      <w:pPr>
        <w:spacing w:line="276" w:lineRule="auto"/>
        <w:jc w:val="center"/>
      </w:pPr>
    </w:p>
    <w:p w:rsidR="00016A2B" w:rsidRDefault="00016A2B" w:rsidP="00553E28">
      <w:pPr>
        <w:spacing w:line="276" w:lineRule="auto"/>
        <w:jc w:val="center"/>
        <w:rPr>
          <w:b/>
        </w:rPr>
      </w:pPr>
      <w:r w:rsidRPr="00016A2B">
        <w:rPr>
          <w:b/>
        </w:rPr>
        <w:t>§ 1</w:t>
      </w:r>
    </w:p>
    <w:p w:rsidR="00016A2B" w:rsidRDefault="00016A2B" w:rsidP="00553E28">
      <w:pPr>
        <w:spacing w:line="276" w:lineRule="auto"/>
        <w:jc w:val="center"/>
      </w:pPr>
      <w:r>
        <w:t>Mając na uwadze wystąpienie mieszkańców,</w:t>
      </w:r>
    </w:p>
    <w:p w:rsidR="00016A2B" w:rsidRDefault="00016A2B" w:rsidP="00553E28">
      <w:pPr>
        <w:spacing w:line="276" w:lineRule="auto"/>
        <w:jc w:val="center"/>
      </w:pPr>
      <w:r>
        <w:t xml:space="preserve">pokładających wiarę we wstawiennictwo błogosławionego księdza Michała Sopoćki, </w:t>
      </w:r>
    </w:p>
    <w:p w:rsidR="00016A2B" w:rsidRDefault="00016A2B" w:rsidP="00553E28">
      <w:pPr>
        <w:spacing w:line="276" w:lineRule="auto"/>
        <w:jc w:val="center"/>
      </w:pPr>
      <w:r>
        <w:t>za mieszkańców Białegostoku – Miasta Miłosierdzia,</w:t>
      </w:r>
    </w:p>
    <w:p w:rsidR="00016A2B" w:rsidRDefault="00016A2B" w:rsidP="00553E28">
      <w:pPr>
        <w:spacing w:line="276" w:lineRule="auto"/>
        <w:jc w:val="center"/>
      </w:pPr>
      <w:r>
        <w:t>Rada Miasta Białystok</w:t>
      </w:r>
    </w:p>
    <w:p w:rsidR="00016A2B" w:rsidRDefault="00016A2B" w:rsidP="00553E28">
      <w:pPr>
        <w:spacing w:line="276" w:lineRule="auto"/>
        <w:jc w:val="center"/>
      </w:pPr>
      <w:r>
        <w:t>wyraża wolę ustanowienia błogosławionego księdza Michała Sopoćki</w:t>
      </w:r>
    </w:p>
    <w:p w:rsidR="00016A2B" w:rsidRDefault="00016A2B" w:rsidP="00553E28">
      <w:pPr>
        <w:spacing w:line="276" w:lineRule="auto"/>
        <w:jc w:val="center"/>
      </w:pPr>
      <w:r>
        <w:t>Patronem Miasta Białegostoku.</w:t>
      </w:r>
    </w:p>
    <w:p w:rsidR="00281753" w:rsidRDefault="00281753" w:rsidP="00281753">
      <w:pPr>
        <w:spacing w:line="276" w:lineRule="auto"/>
      </w:pPr>
    </w:p>
    <w:p w:rsidR="00016A2B" w:rsidRDefault="00016A2B" w:rsidP="00553E28">
      <w:pPr>
        <w:spacing w:line="276" w:lineRule="auto"/>
        <w:jc w:val="center"/>
        <w:rPr>
          <w:b/>
        </w:rPr>
      </w:pPr>
      <w:r w:rsidRPr="00016A2B">
        <w:rPr>
          <w:b/>
        </w:rPr>
        <w:t>§ 2</w:t>
      </w:r>
    </w:p>
    <w:p w:rsidR="005E4284" w:rsidRDefault="005E4284" w:rsidP="00553E28">
      <w:pPr>
        <w:spacing w:line="276" w:lineRule="auto"/>
        <w:jc w:val="center"/>
        <w:rPr>
          <w:b/>
        </w:rPr>
      </w:pPr>
    </w:p>
    <w:p w:rsidR="00016A2B" w:rsidRDefault="00016A2B" w:rsidP="00553E28">
      <w:pPr>
        <w:spacing w:line="276" w:lineRule="auto"/>
        <w:jc w:val="both"/>
      </w:pPr>
      <w:r>
        <w:t>Rada Miasta Białystok zwraca się niniejszym do Jego Ekscelencji Księdza Arcybiskupa Edwarda Ozorowskiego o wystąpienie do Stolicy Apostolskiej z prośbą o ustanowienie błogosławionego księdza Michała Sopoćk</w:t>
      </w:r>
      <w:r w:rsidR="00281753">
        <w:t>i Patronem Miasta Białegostoku.</w:t>
      </w:r>
    </w:p>
    <w:p w:rsidR="00281753" w:rsidRDefault="00281753" w:rsidP="00553E28">
      <w:pPr>
        <w:spacing w:line="276" w:lineRule="auto"/>
        <w:jc w:val="both"/>
      </w:pPr>
    </w:p>
    <w:p w:rsidR="00016A2B" w:rsidRDefault="00016A2B" w:rsidP="00553E28">
      <w:pPr>
        <w:spacing w:line="276" w:lineRule="auto"/>
        <w:jc w:val="center"/>
        <w:rPr>
          <w:b/>
        </w:rPr>
      </w:pPr>
      <w:r w:rsidRPr="00016A2B">
        <w:rPr>
          <w:b/>
        </w:rPr>
        <w:t>§ 3</w:t>
      </w:r>
    </w:p>
    <w:p w:rsidR="005E4284" w:rsidRDefault="005E4284" w:rsidP="00553E28">
      <w:pPr>
        <w:spacing w:line="276" w:lineRule="auto"/>
        <w:jc w:val="center"/>
        <w:rPr>
          <w:b/>
        </w:rPr>
      </w:pPr>
    </w:p>
    <w:p w:rsidR="00016A2B" w:rsidRDefault="00016A2B" w:rsidP="00553E28">
      <w:pPr>
        <w:spacing w:line="276" w:lineRule="auto"/>
        <w:jc w:val="both"/>
      </w:pPr>
      <w:r>
        <w:t>Wykonanie oświadczenia powierza się Prezydentowi Miasta Białegostoku oraz Przewodn</w:t>
      </w:r>
      <w:r w:rsidR="00281753">
        <w:t>iczącemu Rady Miasta Białystok.</w:t>
      </w:r>
    </w:p>
    <w:p w:rsidR="00281753" w:rsidRDefault="00281753" w:rsidP="00553E28">
      <w:pPr>
        <w:spacing w:line="276" w:lineRule="auto"/>
        <w:jc w:val="both"/>
      </w:pPr>
    </w:p>
    <w:p w:rsidR="00016A2B" w:rsidRDefault="00016A2B" w:rsidP="00553E28">
      <w:pPr>
        <w:spacing w:line="276" w:lineRule="auto"/>
        <w:jc w:val="center"/>
        <w:rPr>
          <w:b/>
        </w:rPr>
      </w:pPr>
      <w:r w:rsidRPr="00016A2B">
        <w:rPr>
          <w:b/>
        </w:rPr>
        <w:t>§ 4</w:t>
      </w:r>
    </w:p>
    <w:p w:rsidR="005E4284" w:rsidRDefault="005E4284" w:rsidP="00553E28">
      <w:pPr>
        <w:spacing w:line="276" w:lineRule="auto"/>
        <w:jc w:val="center"/>
        <w:rPr>
          <w:b/>
        </w:rPr>
      </w:pPr>
    </w:p>
    <w:p w:rsidR="00553E28" w:rsidRDefault="00016A2B" w:rsidP="005E4284">
      <w:pPr>
        <w:spacing w:line="276" w:lineRule="auto"/>
      </w:pPr>
      <w:r>
        <w:t>Oświadczenie wchodzi w życie z dniem podjęcia.</w:t>
      </w:r>
      <w:bookmarkStart w:id="0" w:name="_GoBack"/>
      <w:bookmarkEnd w:id="0"/>
    </w:p>
    <w:p w:rsidR="00281753" w:rsidRDefault="00281753" w:rsidP="00553E28">
      <w:pPr>
        <w:spacing w:line="276" w:lineRule="auto"/>
        <w:ind w:firstLine="5103"/>
        <w:jc w:val="center"/>
      </w:pPr>
    </w:p>
    <w:p w:rsidR="00281753" w:rsidRDefault="00281753" w:rsidP="00553E28">
      <w:pPr>
        <w:spacing w:line="276" w:lineRule="auto"/>
        <w:ind w:firstLine="5103"/>
        <w:jc w:val="center"/>
      </w:pPr>
    </w:p>
    <w:p w:rsidR="00016A2B" w:rsidRDefault="00016A2B" w:rsidP="00016A2B">
      <w:pPr>
        <w:spacing w:line="360" w:lineRule="auto"/>
        <w:ind w:firstLine="5103"/>
        <w:jc w:val="center"/>
      </w:pPr>
      <w:r>
        <w:t>PRZEWODNICZĄCY RADY</w:t>
      </w:r>
    </w:p>
    <w:p w:rsidR="00016A2B" w:rsidRDefault="00016A2B" w:rsidP="00016A2B">
      <w:pPr>
        <w:spacing w:line="360" w:lineRule="auto"/>
        <w:ind w:firstLine="5103"/>
        <w:jc w:val="center"/>
      </w:pPr>
    </w:p>
    <w:p w:rsidR="00B96205" w:rsidRPr="00553E28" w:rsidRDefault="00016A2B" w:rsidP="00553E28">
      <w:pPr>
        <w:spacing w:line="360" w:lineRule="auto"/>
        <w:ind w:firstLine="5103"/>
        <w:jc w:val="center"/>
        <w:rPr>
          <w:b/>
        </w:rPr>
      </w:pPr>
      <w:r>
        <w:rPr>
          <w:b/>
        </w:rPr>
        <w:t>Mariusz Krzysztof Gromko</w:t>
      </w:r>
    </w:p>
    <w:sectPr w:rsidR="00B96205" w:rsidRPr="00553E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BC7950"/>
    <w:multiLevelType w:val="hybridMultilevel"/>
    <w:tmpl w:val="FB70B696"/>
    <w:lvl w:ilvl="0" w:tplc="3152739E">
      <w:start w:val="1"/>
      <w:numFmt w:val="decimal"/>
      <w:lvlText w:val="%1."/>
      <w:lvlJc w:val="left"/>
      <w:pPr>
        <w:ind w:left="1211" w:hanging="360"/>
      </w:pPr>
    </w:lvl>
    <w:lvl w:ilvl="1" w:tplc="04150019">
      <w:start w:val="1"/>
      <w:numFmt w:val="lowerLetter"/>
      <w:lvlText w:val="%2."/>
      <w:lvlJc w:val="left"/>
      <w:pPr>
        <w:ind w:left="1931" w:hanging="360"/>
      </w:pPr>
    </w:lvl>
    <w:lvl w:ilvl="2" w:tplc="0415001B">
      <w:start w:val="1"/>
      <w:numFmt w:val="lowerRoman"/>
      <w:lvlText w:val="%3."/>
      <w:lvlJc w:val="right"/>
      <w:pPr>
        <w:ind w:left="2651" w:hanging="180"/>
      </w:pPr>
    </w:lvl>
    <w:lvl w:ilvl="3" w:tplc="0415000F">
      <w:start w:val="1"/>
      <w:numFmt w:val="decimal"/>
      <w:lvlText w:val="%4."/>
      <w:lvlJc w:val="left"/>
      <w:pPr>
        <w:ind w:left="3371" w:hanging="360"/>
      </w:pPr>
    </w:lvl>
    <w:lvl w:ilvl="4" w:tplc="04150019">
      <w:start w:val="1"/>
      <w:numFmt w:val="lowerLetter"/>
      <w:lvlText w:val="%5."/>
      <w:lvlJc w:val="left"/>
      <w:pPr>
        <w:ind w:left="4091" w:hanging="360"/>
      </w:pPr>
    </w:lvl>
    <w:lvl w:ilvl="5" w:tplc="0415001B">
      <w:start w:val="1"/>
      <w:numFmt w:val="lowerRoman"/>
      <w:lvlText w:val="%6."/>
      <w:lvlJc w:val="right"/>
      <w:pPr>
        <w:ind w:left="4811" w:hanging="180"/>
      </w:pPr>
    </w:lvl>
    <w:lvl w:ilvl="6" w:tplc="0415000F">
      <w:start w:val="1"/>
      <w:numFmt w:val="decimal"/>
      <w:lvlText w:val="%7."/>
      <w:lvlJc w:val="left"/>
      <w:pPr>
        <w:ind w:left="5531" w:hanging="360"/>
      </w:pPr>
    </w:lvl>
    <w:lvl w:ilvl="7" w:tplc="04150019">
      <w:start w:val="1"/>
      <w:numFmt w:val="lowerLetter"/>
      <w:lvlText w:val="%8."/>
      <w:lvlJc w:val="left"/>
      <w:pPr>
        <w:ind w:left="6251" w:hanging="360"/>
      </w:pPr>
    </w:lvl>
    <w:lvl w:ilvl="8" w:tplc="0415001B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6A2B"/>
    <w:rsid w:val="00016A2B"/>
    <w:rsid w:val="00281753"/>
    <w:rsid w:val="00553E28"/>
    <w:rsid w:val="005E4284"/>
    <w:rsid w:val="00B96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16A2B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16A2B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030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181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2015-05-27T11:14:00Z</dcterms:created>
  <dcterms:modified xsi:type="dcterms:W3CDTF">2015-05-27T11:29:00Z</dcterms:modified>
</cp:coreProperties>
</file>