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A3D" w:rsidRPr="00E427F5" w:rsidRDefault="00600A3D" w:rsidP="00EC20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27F5">
        <w:rPr>
          <w:rFonts w:ascii="Times New Roman" w:hAnsi="Times New Roman" w:cs="Times New Roman"/>
          <w:sz w:val="24"/>
          <w:szCs w:val="24"/>
        </w:rPr>
        <w:t>STANOWISKO</w:t>
      </w:r>
    </w:p>
    <w:p w:rsidR="00600A3D" w:rsidRPr="00E427F5" w:rsidRDefault="00600A3D" w:rsidP="00EC20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27F5">
        <w:rPr>
          <w:rFonts w:ascii="Times New Roman" w:hAnsi="Times New Roman" w:cs="Times New Roman"/>
          <w:sz w:val="24"/>
          <w:szCs w:val="24"/>
        </w:rPr>
        <w:t>RADY MIASTA BIAŁYSTOK</w:t>
      </w:r>
    </w:p>
    <w:p w:rsidR="00600A3D" w:rsidRPr="00E427F5" w:rsidRDefault="00600A3D" w:rsidP="00EC20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27F5">
        <w:rPr>
          <w:rFonts w:ascii="Times New Roman" w:hAnsi="Times New Roman" w:cs="Times New Roman"/>
          <w:sz w:val="24"/>
          <w:szCs w:val="24"/>
        </w:rPr>
        <w:t xml:space="preserve">z dnia </w:t>
      </w:r>
      <w:r w:rsidR="00EC209D">
        <w:rPr>
          <w:rFonts w:ascii="Times New Roman" w:hAnsi="Times New Roman" w:cs="Times New Roman"/>
          <w:sz w:val="24"/>
          <w:szCs w:val="24"/>
        </w:rPr>
        <w:t>30 października 2017 roku</w:t>
      </w:r>
    </w:p>
    <w:p w:rsidR="00600A3D" w:rsidRPr="00EC209D" w:rsidRDefault="00600A3D" w:rsidP="00EC209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09D">
        <w:rPr>
          <w:rFonts w:ascii="Times New Roman" w:hAnsi="Times New Roman" w:cs="Times New Roman"/>
          <w:b/>
          <w:sz w:val="24"/>
          <w:szCs w:val="24"/>
        </w:rPr>
        <w:t>w sprawie utworzenia Okręgowego Urzędu Miar w Białymstoku</w:t>
      </w:r>
    </w:p>
    <w:p w:rsidR="00E427F5" w:rsidRDefault="00E427F5">
      <w:pPr>
        <w:rPr>
          <w:rFonts w:ascii="Times New Roman" w:hAnsi="Times New Roman" w:cs="Times New Roman"/>
          <w:sz w:val="24"/>
          <w:szCs w:val="24"/>
        </w:rPr>
      </w:pPr>
    </w:p>
    <w:p w:rsidR="00600A3D" w:rsidRPr="00E427F5" w:rsidRDefault="00600A3D" w:rsidP="008F2FB4">
      <w:pPr>
        <w:jc w:val="both"/>
        <w:rPr>
          <w:rFonts w:ascii="Times New Roman" w:hAnsi="Times New Roman" w:cs="Times New Roman"/>
          <w:sz w:val="24"/>
          <w:szCs w:val="24"/>
        </w:rPr>
      </w:pPr>
      <w:r w:rsidRPr="00E427F5">
        <w:rPr>
          <w:rFonts w:ascii="Times New Roman" w:hAnsi="Times New Roman" w:cs="Times New Roman"/>
          <w:sz w:val="24"/>
          <w:szCs w:val="24"/>
        </w:rPr>
        <w:t>Rada Miasta Białystok</w:t>
      </w:r>
      <w:r w:rsidR="00292275">
        <w:rPr>
          <w:rFonts w:ascii="Times New Roman" w:hAnsi="Times New Roman" w:cs="Times New Roman"/>
          <w:sz w:val="24"/>
          <w:szCs w:val="24"/>
        </w:rPr>
        <w:t>,</w:t>
      </w:r>
      <w:r w:rsidRPr="00E427F5">
        <w:rPr>
          <w:rFonts w:ascii="Times New Roman" w:hAnsi="Times New Roman" w:cs="Times New Roman"/>
          <w:sz w:val="24"/>
          <w:szCs w:val="24"/>
        </w:rPr>
        <w:t xml:space="preserve"> mając na </w:t>
      </w:r>
      <w:r w:rsidR="00381A67">
        <w:rPr>
          <w:rFonts w:ascii="Times New Roman" w:hAnsi="Times New Roman" w:cs="Times New Roman"/>
          <w:sz w:val="24"/>
          <w:szCs w:val="24"/>
        </w:rPr>
        <w:t>uwadze</w:t>
      </w:r>
      <w:r w:rsidRPr="00E427F5">
        <w:rPr>
          <w:rFonts w:ascii="Times New Roman" w:hAnsi="Times New Roman" w:cs="Times New Roman"/>
          <w:sz w:val="24"/>
          <w:szCs w:val="24"/>
        </w:rPr>
        <w:t xml:space="preserve"> wsparcie rozwoju przedsiębiorczości</w:t>
      </w:r>
      <w:r w:rsidR="000C203E" w:rsidRPr="00E427F5">
        <w:rPr>
          <w:rFonts w:ascii="Times New Roman" w:hAnsi="Times New Roman" w:cs="Times New Roman"/>
          <w:sz w:val="24"/>
          <w:szCs w:val="24"/>
        </w:rPr>
        <w:t xml:space="preserve"> </w:t>
      </w:r>
      <w:r w:rsidR="001015BA">
        <w:rPr>
          <w:rFonts w:ascii="Times New Roman" w:hAnsi="Times New Roman" w:cs="Times New Roman"/>
          <w:sz w:val="24"/>
          <w:szCs w:val="24"/>
        </w:rPr>
        <w:br/>
      </w:r>
      <w:r w:rsidR="000C203E" w:rsidRPr="00E427F5">
        <w:rPr>
          <w:rFonts w:ascii="Times New Roman" w:hAnsi="Times New Roman" w:cs="Times New Roman"/>
          <w:sz w:val="24"/>
          <w:szCs w:val="24"/>
        </w:rPr>
        <w:t>oraz</w:t>
      </w:r>
      <w:r w:rsidR="00381A67">
        <w:rPr>
          <w:rFonts w:ascii="Times New Roman" w:hAnsi="Times New Roman" w:cs="Times New Roman"/>
          <w:sz w:val="24"/>
          <w:szCs w:val="24"/>
        </w:rPr>
        <w:t xml:space="preserve"> regionalne</w:t>
      </w:r>
      <w:r w:rsidR="000C203E" w:rsidRPr="00E427F5">
        <w:rPr>
          <w:rFonts w:ascii="Times New Roman" w:hAnsi="Times New Roman" w:cs="Times New Roman"/>
          <w:sz w:val="24"/>
          <w:szCs w:val="24"/>
        </w:rPr>
        <w:t xml:space="preserve"> z</w:t>
      </w:r>
      <w:r w:rsidRPr="00E427F5">
        <w:rPr>
          <w:rFonts w:ascii="Times New Roman" w:hAnsi="Times New Roman" w:cs="Times New Roman"/>
          <w:sz w:val="24"/>
          <w:szCs w:val="24"/>
        </w:rPr>
        <w:t>apotrzebowanie na czynności metrologiczne</w:t>
      </w:r>
      <w:r w:rsidR="003C71FC">
        <w:rPr>
          <w:rFonts w:ascii="Times New Roman" w:hAnsi="Times New Roman" w:cs="Times New Roman"/>
          <w:sz w:val="24"/>
          <w:szCs w:val="24"/>
        </w:rPr>
        <w:t>,</w:t>
      </w:r>
      <w:r w:rsidRPr="00E427F5">
        <w:rPr>
          <w:rFonts w:ascii="Times New Roman" w:hAnsi="Times New Roman" w:cs="Times New Roman"/>
          <w:sz w:val="24"/>
          <w:szCs w:val="24"/>
        </w:rPr>
        <w:t xml:space="preserve"> popiera utworzenie </w:t>
      </w:r>
      <w:r w:rsidR="00837C3B">
        <w:rPr>
          <w:rFonts w:ascii="Times New Roman" w:hAnsi="Times New Roman" w:cs="Times New Roman"/>
          <w:sz w:val="24"/>
          <w:szCs w:val="24"/>
        </w:rPr>
        <w:br/>
      </w:r>
      <w:r w:rsidRPr="00E427F5">
        <w:rPr>
          <w:rFonts w:ascii="Times New Roman" w:hAnsi="Times New Roman" w:cs="Times New Roman"/>
          <w:sz w:val="24"/>
          <w:szCs w:val="24"/>
        </w:rPr>
        <w:t xml:space="preserve">w Białymstoku Okręgowego Urzędu Miar. </w:t>
      </w:r>
    </w:p>
    <w:p w:rsidR="00381A67" w:rsidRDefault="00381A67" w:rsidP="008F2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EC209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związku z nowelizacją ustawy Prawo o miarach, która przewiduje</w:t>
      </w:r>
      <w:r w:rsidR="006E5E7C" w:rsidRPr="006E5E7C">
        <w:rPr>
          <w:rFonts w:ascii="Times New Roman" w:hAnsi="Times New Roman" w:cs="Times New Roman"/>
          <w:sz w:val="24"/>
          <w:szCs w:val="24"/>
        </w:rPr>
        <w:t xml:space="preserve"> </w:t>
      </w:r>
      <w:r w:rsidR="006E5E7C">
        <w:rPr>
          <w:rFonts w:ascii="Times New Roman" w:hAnsi="Times New Roman" w:cs="Times New Roman"/>
          <w:sz w:val="24"/>
          <w:szCs w:val="24"/>
        </w:rPr>
        <w:t>między innymi redefinicję zadań oraz</w:t>
      </w:r>
      <w:r>
        <w:rPr>
          <w:rFonts w:ascii="Times New Roman" w:hAnsi="Times New Roman" w:cs="Times New Roman"/>
          <w:sz w:val="24"/>
          <w:szCs w:val="24"/>
        </w:rPr>
        <w:t xml:space="preserve"> reformę struktury terenowej administracji miar</w:t>
      </w:r>
      <w:r w:rsidR="004017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Rada Miasta uznaje za zasadne przekształcenie Obwodowego Urzędu Miar w Białymstoku w Okręgowy Urząd Miar.</w:t>
      </w:r>
    </w:p>
    <w:p w:rsidR="00832C3A" w:rsidRPr="00C65862" w:rsidRDefault="00600A3D" w:rsidP="008F2FB4">
      <w:pPr>
        <w:jc w:val="both"/>
        <w:rPr>
          <w:rFonts w:ascii="Times New Roman" w:hAnsi="Times New Roman" w:cs="Times New Roman"/>
          <w:sz w:val="24"/>
          <w:szCs w:val="24"/>
        </w:rPr>
      </w:pPr>
      <w:r w:rsidRPr="00C65862">
        <w:rPr>
          <w:rFonts w:ascii="Times New Roman" w:hAnsi="Times New Roman" w:cs="Times New Roman"/>
          <w:sz w:val="24"/>
          <w:szCs w:val="24"/>
        </w:rPr>
        <w:t>Obwodowy Urząd Miar</w:t>
      </w:r>
      <w:r w:rsidR="001801D2" w:rsidRPr="00C65862">
        <w:rPr>
          <w:rFonts w:ascii="Times New Roman" w:hAnsi="Times New Roman" w:cs="Times New Roman"/>
          <w:sz w:val="24"/>
          <w:szCs w:val="24"/>
        </w:rPr>
        <w:t xml:space="preserve"> istnieje</w:t>
      </w:r>
      <w:r w:rsidRPr="00C65862">
        <w:rPr>
          <w:rFonts w:ascii="Times New Roman" w:hAnsi="Times New Roman" w:cs="Times New Roman"/>
          <w:sz w:val="24"/>
          <w:szCs w:val="24"/>
        </w:rPr>
        <w:t xml:space="preserve"> w Białymstoku</w:t>
      </w:r>
      <w:r w:rsidR="001801D2" w:rsidRPr="00C65862">
        <w:rPr>
          <w:rFonts w:ascii="Times New Roman" w:hAnsi="Times New Roman" w:cs="Times New Roman"/>
          <w:sz w:val="24"/>
          <w:szCs w:val="24"/>
        </w:rPr>
        <w:t xml:space="preserve"> od </w:t>
      </w:r>
      <w:r w:rsidR="006E5E7C" w:rsidRPr="00C65862">
        <w:rPr>
          <w:rFonts w:ascii="Times New Roman" w:hAnsi="Times New Roman" w:cs="Times New Roman"/>
          <w:sz w:val="24"/>
          <w:szCs w:val="24"/>
        </w:rPr>
        <w:t>1922 roku</w:t>
      </w:r>
      <w:r w:rsidR="001642AA" w:rsidRPr="00C65862">
        <w:rPr>
          <w:rFonts w:ascii="Times New Roman" w:hAnsi="Times New Roman" w:cs="Times New Roman"/>
          <w:sz w:val="24"/>
          <w:szCs w:val="24"/>
        </w:rPr>
        <w:t>,</w:t>
      </w:r>
      <w:r w:rsidR="00381A67" w:rsidRPr="00C65862">
        <w:rPr>
          <w:rFonts w:ascii="Times New Roman" w:hAnsi="Times New Roman" w:cs="Times New Roman"/>
          <w:sz w:val="24"/>
          <w:szCs w:val="24"/>
        </w:rPr>
        <w:t xml:space="preserve"> posiada</w:t>
      </w:r>
      <w:r w:rsidR="00832C3A" w:rsidRPr="00C65862">
        <w:rPr>
          <w:rFonts w:ascii="Times New Roman" w:hAnsi="Times New Roman" w:cs="Times New Roman"/>
          <w:sz w:val="24"/>
          <w:szCs w:val="24"/>
        </w:rPr>
        <w:t xml:space="preserve"> własny budynek, </w:t>
      </w:r>
      <w:r w:rsidR="006E5E7C" w:rsidRPr="00C65862">
        <w:rPr>
          <w:rFonts w:ascii="Times New Roman" w:hAnsi="Times New Roman" w:cs="Times New Roman"/>
          <w:sz w:val="24"/>
          <w:szCs w:val="24"/>
        </w:rPr>
        <w:t xml:space="preserve">doświadczoną kadrę, w zakresie właściwości terytorialnej jest największym obwodowym urzędem w Polsce a </w:t>
      </w:r>
      <w:r w:rsidR="00832C3A" w:rsidRPr="00C65862">
        <w:rPr>
          <w:rFonts w:ascii="Times New Roman" w:hAnsi="Times New Roman" w:cs="Times New Roman"/>
          <w:sz w:val="24"/>
          <w:szCs w:val="24"/>
        </w:rPr>
        <w:t>w zakre</w:t>
      </w:r>
      <w:r w:rsidR="006E5E7C" w:rsidRPr="00C65862">
        <w:rPr>
          <w:rFonts w:ascii="Times New Roman" w:hAnsi="Times New Roman" w:cs="Times New Roman"/>
          <w:sz w:val="24"/>
          <w:szCs w:val="24"/>
        </w:rPr>
        <w:t>sie właściwości rzeczowej</w:t>
      </w:r>
      <w:r w:rsidR="00832C3A" w:rsidRPr="00C65862">
        <w:rPr>
          <w:rFonts w:ascii="Times New Roman" w:hAnsi="Times New Roman" w:cs="Times New Roman"/>
          <w:sz w:val="24"/>
          <w:szCs w:val="24"/>
        </w:rPr>
        <w:t xml:space="preserve"> </w:t>
      </w:r>
      <w:r w:rsidR="00CF36FD" w:rsidRPr="00C65862">
        <w:rPr>
          <w:rFonts w:ascii="Times New Roman" w:hAnsi="Times New Roman" w:cs="Times New Roman"/>
          <w:sz w:val="24"/>
          <w:szCs w:val="24"/>
        </w:rPr>
        <w:t xml:space="preserve">- </w:t>
      </w:r>
      <w:r w:rsidR="006E5E7C" w:rsidRPr="00C65862">
        <w:rPr>
          <w:rFonts w:ascii="Times New Roman" w:hAnsi="Times New Roman" w:cs="Times New Roman"/>
          <w:sz w:val="24"/>
          <w:szCs w:val="24"/>
        </w:rPr>
        <w:t xml:space="preserve">znacząco </w:t>
      </w:r>
      <w:r w:rsidR="00832C3A" w:rsidRPr="00C65862">
        <w:rPr>
          <w:rFonts w:ascii="Times New Roman" w:hAnsi="Times New Roman" w:cs="Times New Roman"/>
          <w:sz w:val="24"/>
          <w:szCs w:val="24"/>
        </w:rPr>
        <w:t>przekracza standardy typ</w:t>
      </w:r>
      <w:r w:rsidR="006E5E7C" w:rsidRPr="00C65862">
        <w:rPr>
          <w:rFonts w:ascii="Times New Roman" w:hAnsi="Times New Roman" w:cs="Times New Roman"/>
          <w:sz w:val="24"/>
          <w:szCs w:val="24"/>
        </w:rPr>
        <w:t>owe dla tego typu instytucji.</w:t>
      </w:r>
    </w:p>
    <w:p w:rsidR="003048AD" w:rsidRDefault="00C44A71" w:rsidP="008F2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Powołanie</w:t>
      </w:r>
      <w:r w:rsidR="00C16B6D" w:rsidRPr="00C65862">
        <w:rPr>
          <w:rFonts w:ascii="Times New Roman" w:hAnsi="Times New Roman" w:cs="Times New Roman"/>
          <w:sz w:val="24"/>
          <w:szCs w:val="24"/>
        </w:rPr>
        <w:t xml:space="preserve"> w Białymstoku Okręgowego Urzędu Miar</w:t>
      </w:r>
      <w:r w:rsidR="00832C3A" w:rsidRPr="00C65862">
        <w:rPr>
          <w:rFonts w:ascii="Times New Roman" w:hAnsi="Times New Roman" w:cs="Times New Roman"/>
          <w:sz w:val="24"/>
          <w:szCs w:val="24"/>
        </w:rPr>
        <w:t xml:space="preserve">, </w:t>
      </w:r>
      <w:r w:rsidR="00C65862">
        <w:rPr>
          <w:rFonts w:ascii="Times New Roman" w:hAnsi="Times New Roman" w:cs="Times New Roman"/>
          <w:sz w:val="24"/>
          <w:szCs w:val="24"/>
        </w:rPr>
        <w:t>pozwoli na realizację w szerszym zakresie</w:t>
      </w:r>
      <w:r w:rsidR="00C16B6D" w:rsidRPr="00C65862">
        <w:rPr>
          <w:rFonts w:ascii="Times New Roman" w:hAnsi="Times New Roman" w:cs="Times New Roman"/>
          <w:sz w:val="24"/>
          <w:szCs w:val="24"/>
        </w:rPr>
        <w:t xml:space="preserve"> </w:t>
      </w:r>
      <w:r w:rsidR="00C65862">
        <w:rPr>
          <w:rFonts w:ascii="Times New Roman" w:hAnsi="Times New Roman" w:cs="Times New Roman"/>
          <w:sz w:val="24"/>
          <w:szCs w:val="24"/>
        </w:rPr>
        <w:t>zad</w:t>
      </w:r>
      <w:r w:rsidR="00084BAE" w:rsidRPr="00C65862">
        <w:rPr>
          <w:rFonts w:ascii="Times New Roman" w:hAnsi="Times New Roman" w:cs="Times New Roman"/>
          <w:sz w:val="24"/>
          <w:szCs w:val="24"/>
        </w:rPr>
        <w:t xml:space="preserve">ań </w:t>
      </w:r>
      <w:r w:rsidR="00C16B6D" w:rsidRPr="00C65862">
        <w:rPr>
          <w:rFonts w:ascii="Times New Roman" w:hAnsi="Times New Roman" w:cs="Times New Roman"/>
          <w:sz w:val="24"/>
          <w:szCs w:val="24"/>
        </w:rPr>
        <w:t>statutowych</w:t>
      </w:r>
      <w:r w:rsidR="00C2565D">
        <w:rPr>
          <w:rFonts w:ascii="Times New Roman" w:hAnsi="Times New Roman" w:cs="Times New Roman"/>
          <w:sz w:val="24"/>
          <w:szCs w:val="24"/>
        </w:rPr>
        <w:t xml:space="preserve"> terenowej służby miar</w:t>
      </w:r>
      <w:r w:rsidR="003048AD">
        <w:rPr>
          <w:rFonts w:ascii="Times New Roman" w:hAnsi="Times New Roman" w:cs="Times New Roman"/>
          <w:sz w:val="24"/>
          <w:szCs w:val="24"/>
        </w:rPr>
        <w:t>. Umożliwi tworzenie</w:t>
      </w:r>
      <w:r w:rsidR="003048AD" w:rsidRPr="00C2565D">
        <w:rPr>
          <w:rFonts w:ascii="Times New Roman" w:hAnsi="Times New Roman" w:cs="Times New Roman"/>
          <w:sz w:val="24"/>
          <w:szCs w:val="24"/>
        </w:rPr>
        <w:t xml:space="preserve"> płaszczyzn</w:t>
      </w:r>
      <w:r w:rsidR="003048AD">
        <w:rPr>
          <w:rFonts w:ascii="Times New Roman" w:hAnsi="Times New Roman" w:cs="Times New Roman"/>
          <w:sz w:val="24"/>
          <w:szCs w:val="24"/>
        </w:rPr>
        <w:t>y</w:t>
      </w:r>
      <w:r w:rsidR="003048AD" w:rsidRPr="00C25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współ</w:t>
      </w:r>
      <w:r w:rsidR="003048AD" w:rsidRPr="00C2565D">
        <w:rPr>
          <w:rFonts w:ascii="Times New Roman" w:hAnsi="Times New Roman" w:cs="Times New Roman"/>
          <w:sz w:val="24"/>
          <w:szCs w:val="24"/>
        </w:rPr>
        <w:t>działania administracji publicznej, uczelni i przedsiębiorców</w:t>
      </w:r>
      <w:r w:rsidR="003048AD">
        <w:rPr>
          <w:rFonts w:ascii="Times New Roman" w:hAnsi="Times New Roman" w:cs="Times New Roman"/>
          <w:sz w:val="24"/>
          <w:szCs w:val="24"/>
        </w:rPr>
        <w:t xml:space="preserve">, szczególnie dla podjęcia </w:t>
      </w:r>
      <w:r w:rsidR="003048AD" w:rsidRPr="00C2565D">
        <w:rPr>
          <w:rFonts w:ascii="Times New Roman" w:hAnsi="Times New Roman" w:cs="Times New Roman"/>
          <w:sz w:val="24"/>
          <w:szCs w:val="24"/>
        </w:rPr>
        <w:t>prac naukowych i rozwojowych</w:t>
      </w:r>
      <w:r w:rsidR="000A3698">
        <w:rPr>
          <w:rFonts w:ascii="Times New Roman" w:hAnsi="Times New Roman" w:cs="Times New Roman"/>
          <w:sz w:val="24"/>
          <w:szCs w:val="24"/>
        </w:rPr>
        <w:t>,</w:t>
      </w:r>
      <w:r w:rsidR="005D1A20" w:rsidRPr="005D1A20">
        <w:rPr>
          <w:rFonts w:ascii="Times New Roman" w:hAnsi="Times New Roman" w:cs="Times New Roman"/>
          <w:sz w:val="24"/>
          <w:szCs w:val="24"/>
        </w:rPr>
        <w:t xml:space="preserve"> </w:t>
      </w:r>
      <w:r w:rsidR="005D1A20" w:rsidRPr="00C65862">
        <w:rPr>
          <w:rFonts w:ascii="Times New Roman" w:hAnsi="Times New Roman" w:cs="Times New Roman"/>
          <w:sz w:val="24"/>
          <w:szCs w:val="24"/>
        </w:rPr>
        <w:t>wdrażania innowacyjnych projektów i nowoczesnych technologii</w:t>
      </w:r>
      <w:r w:rsidR="005D1A20" w:rsidRPr="005D1A20">
        <w:rPr>
          <w:rFonts w:ascii="Times New Roman" w:hAnsi="Times New Roman" w:cs="Times New Roman"/>
          <w:sz w:val="24"/>
          <w:szCs w:val="24"/>
        </w:rPr>
        <w:t xml:space="preserve"> </w:t>
      </w:r>
      <w:r w:rsidR="005D1A20" w:rsidRPr="00C2565D">
        <w:rPr>
          <w:rFonts w:ascii="Times New Roman" w:hAnsi="Times New Roman" w:cs="Times New Roman"/>
          <w:sz w:val="24"/>
          <w:szCs w:val="24"/>
        </w:rPr>
        <w:t>w dziedzinie</w:t>
      </w:r>
      <w:r w:rsidR="005D1A20" w:rsidRPr="003048AD">
        <w:rPr>
          <w:rFonts w:ascii="Times New Roman" w:hAnsi="Times New Roman" w:cs="Times New Roman"/>
          <w:sz w:val="24"/>
          <w:szCs w:val="24"/>
        </w:rPr>
        <w:t xml:space="preserve"> </w:t>
      </w:r>
      <w:r w:rsidR="005D1A20">
        <w:rPr>
          <w:rFonts w:ascii="Times New Roman" w:hAnsi="Times New Roman" w:cs="Times New Roman"/>
          <w:sz w:val="24"/>
          <w:szCs w:val="24"/>
        </w:rPr>
        <w:t>miar</w:t>
      </w:r>
      <w:r w:rsidR="003048AD" w:rsidRPr="00C2565D">
        <w:rPr>
          <w:rFonts w:ascii="Times New Roman" w:hAnsi="Times New Roman" w:cs="Times New Roman"/>
          <w:sz w:val="24"/>
          <w:szCs w:val="24"/>
        </w:rPr>
        <w:t xml:space="preserve"> </w:t>
      </w:r>
      <w:r w:rsidR="003048AD">
        <w:rPr>
          <w:rFonts w:ascii="Times New Roman" w:hAnsi="Times New Roman" w:cs="Times New Roman"/>
          <w:sz w:val="24"/>
          <w:szCs w:val="24"/>
        </w:rPr>
        <w:t xml:space="preserve">oraz popularyzacji </w:t>
      </w:r>
      <w:r w:rsidR="003048AD" w:rsidRPr="00C2565D">
        <w:rPr>
          <w:rFonts w:ascii="Times New Roman" w:hAnsi="Times New Roman" w:cs="Times New Roman"/>
          <w:sz w:val="24"/>
          <w:szCs w:val="24"/>
        </w:rPr>
        <w:t>metrologii</w:t>
      </w:r>
      <w:r w:rsidR="003048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0A3D" w:rsidRPr="00C65862" w:rsidRDefault="000A3698" w:rsidP="008F2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Nowa</w:t>
      </w:r>
      <w:r w:rsidR="000C203E" w:rsidRPr="00C65862">
        <w:rPr>
          <w:rFonts w:ascii="Times New Roman" w:hAnsi="Times New Roman" w:cs="Times New Roman"/>
          <w:sz w:val="24"/>
          <w:szCs w:val="24"/>
        </w:rPr>
        <w:t xml:space="preserve"> placówka</w:t>
      </w:r>
      <w:r w:rsidR="00AD4D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przyszłości </w:t>
      </w:r>
      <w:r w:rsidR="00AD4D1B">
        <w:rPr>
          <w:rFonts w:ascii="Times New Roman" w:hAnsi="Times New Roman" w:cs="Times New Roman"/>
          <w:sz w:val="24"/>
          <w:szCs w:val="24"/>
        </w:rPr>
        <w:t xml:space="preserve">może stanowić </w:t>
      </w:r>
      <w:r w:rsidR="0016570A">
        <w:rPr>
          <w:rFonts w:ascii="Times New Roman" w:hAnsi="Times New Roman" w:cs="Times New Roman"/>
          <w:sz w:val="24"/>
          <w:szCs w:val="24"/>
        </w:rPr>
        <w:t xml:space="preserve">podstawę do utworzenia </w:t>
      </w:r>
      <w:r w:rsidR="00AD4D1B">
        <w:rPr>
          <w:rFonts w:ascii="Times New Roman" w:hAnsi="Times New Roman" w:cs="Times New Roman"/>
          <w:sz w:val="24"/>
          <w:szCs w:val="24"/>
        </w:rPr>
        <w:t>Podlaskie</w:t>
      </w:r>
      <w:r w:rsidR="00942D5B">
        <w:rPr>
          <w:rFonts w:ascii="Times New Roman" w:hAnsi="Times New Roman" w:cs="Times New Roman"/>
          <w:sz w:val="24"/>
          <w:szCs w:val="24"/>
        </w:rPr>
        <w:t>go</w:t>
      </w:r>
      <w:r w:rsidR="00AD4D1B">
        <w:rPr>
          <w:rFonts w:ascii="Times New Roman" w:hAnsi="Times New Roman" w:cs="Times New Roman"/>
          <w:sz w:val="24"/>
          <w:szCs w:val="24"/>
        </w:rPr>
        <w:t xml:space="preserve"> Centrum Metrologii</w:t>
      </w:r>
      <w:r w:rsidR="00140BBF">
        <w:rPr>
          <w:rFonts w:ascii="Times New Roman" w:hAnsi="Times New Roman" w:cs="Times New Roman"/>
          <w:sz w:val="24"/>
          <w:szCs w:val="24"/>
        </w:rPr>
        <w:t>,</w:t>
      </w:r>
      <w:r w:rsidR="00AD4D1B">
        <w:rPr>
          <w:rFonts w:ascii="Times New Roman" w:hAnsi="Times New Roman" w:cs="Times New Roman"/>
          <w:sz w:val="24"/>
          <w:szCs w:val="24"/>
        </w:rPr>
        <w:t xml:space="preserve"> które</w:t>
      </w:r>
      <w:r w:rsidR="00084BAE" w:rsidRPr="00C658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znacząco przyczyni się do </w:t>
      </w:r>
      <w:r w:rsidR="00AF3CAC">
        <w:rPr>
          <w:rFonts w:ascii="Times New Roman" w:hAnsi="Times New Roman" w:cs="Times New Roman"/>
          <w:sz w:val="24"/>
          <w:szCs w:val="24"/>
        </w:rPr>
        <w:t xml:space="preserve">rozwoju gospodarczego </w:t>
      </w:r>
      <w:r>
        <w:rPr>
          <w:rFonts w:ascii="Times New Roman" w:hAnsi="Times New Roman" w:cs="Times New Roman"/>
          <w:sz w:val="24"/>
          <w:szCs w:val="24"/>
        </w:rPr>
        <w:t>Białegostoku</w:t>
      </w:r>
      <w:r w:rsidR="001B4E63">
        <w:rPr>
          <w:rFonts w:ascii="Times New Roman" w:hAnsi="Times New Roman" w:cs="Times New Roman"/>
          <w:sz w:val="24"/>
          <w:szCs w:val="24"/>
        </w:rPr>
        <w:t xml:space="preserve"> i podniesie</w:t>
      </w:r>
      <w:r w:rsidR="00942D5B">
        <w:rPr>
          <w:rFonts w:ascii="Times New Roman" w:hAnsi="Times New Roman" w:cs="Times New Roman"/>
          <w:sz w:val="24"/>
          <w:szCs w:val="24"/>
        </w:rPr>
        <w:t xml:space="preserve"> atrakcyjność</w:t>
      </w:r>
      <w:r w:rsidR="001B4E63">
        <w:rPr>
          <w:rFonts w:ascii="Times New Roman" w:hAnsi="Times New Roman" w:cs="Times New Roman"/>
          <w:sz w:val="24"/>
          <w:szCs w:val="24"/>
        </w:rPr>
        <w:t xml:space="preserve"> regionu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0A3D" w:rsidRDefault="00600A3D"/>
    <w:sectPr w:rsidR="00600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A3D"/>
    <w:rsid w:val="00025522"/>
    <w:rsid w:val="00084BAE"/>
    <w:rsid w:val="000A3698"/>
    <w:rsid w:val="000A7509"/>
    <w:rsid w:val="000C203E"/>
    <w:rsid w:val="001015BA"/>
    <w:rsid w:val="00140BBF"/>
    <w:rsid w:val="001642AA"/>
    <w:rsid w:val="0016570A"/>
    <w:rsid w:val="001801D2"/>
    <w:rsid w:val="001B2C7D"/>
    <w:rsid w:val="001B4E63"/>
    <w:rsid w:val="00292275"/>
    <w:rsid w:val="003048AD"/>
    <w:rsid w:val="00312F9E"/>
    <w:rsid w:val="00315BCD"/>
    <w:rsid w:val="00381A67"/>
    <w:rsid w:val="003C71FC"/>
    <w:rsid w:val="0040177E"/>
    <w:rsid w:val="00490D01"/>
    <w:rsid w:val="004F2CCA"/>
    <w:rsid w:val="00566EFC"/>
    <w:rsid w:val="005D1A20"/>
    <w:rsid w:val="00600A3D"/>
    <w:rsid w:val="00656CB1"/>
    <w:rsid w:val="006E5E7C"/>
    <w:rsid w:val="00732CD2"/>
    <w:rsid w:val="007E124C"/>
    <w:rsid w:val="00832C3A"/>
    <w:rsid w:val="00837C3B"/>
    <w:rsid w:val="008F0018"/>
    <w:rsid w:val="008F2FB4"/>
    <w:rsid w:val="00942D5B"/>
    <w:rsid w:val="00AB3B8F"/>
    <w:rsid w:val="00AD4D1B"/>
    <w:rsid w:val="00AF3CAC"/>
    <w:rsid w:val="00C16B6D"/>
    <w:rsid w:val="00C233D0"/>
    <w:rsid w:val="00C2565D"/>
    <w:rsid w:val="00C44A71"/>
    <w:rsid w:val="00C65862"/>
    <w:rsid w:val="00CF36FD"/>
    <w:rsid w:val="00D84814"/>
    <w:rsid w:val="00D86DAE"/>
    <w:rsid w:val="00E427F5"/>
    <w:rsid w:val="00EC209D"/>
    <w:rsid w:val="00F5736D"/>
    <w:rsid w:val="00FE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1247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2017-11-03T12:26:00Z</cp:lastPrinted>
  <dcterms:created xsi:type="dcterms:W3CDTF">2017-11-03T12:27:00Z</dcterms:created>
  <dcterms:modified xsi:type="dcterms:W3CDTF">2017-11-03T12:27:00Z</dcterms:modified>
</cp:coreProperties>
</file>