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8B109" w14:textId="75042E18" w:rsidR="005346D5" w:rsidRPr="00250C0D" w:rsidRDefault="00C04BCE" w:rsidP="00B47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0C0D">
        <w:rPr>
          <w:rFonts w:ascii="Times New Roman" w:hAnsi="Times New Roman" w:cs="Times New Roman"/>
          <w:b/>
          <w:sz w:val="24"/>
          <w:szCs w:val="24"/>
        </w:rPr>
        <w:t>UMOWA DZIERŻAWY</w:t>
      </w:r>
    </w:p>
    <w:p w14:paraId="3C693FC9" w14:textId="3622E3A4" w:rsidR="00C04BCE" w:rsidRPr="00250C0D" w:rsidRDefault="00C04BCE" w:rsidP="00B47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0C0D">
        <w:rPr>
          <w:rFonts w:ascii="Times New Roman" w:hAnsi="Times New Roman" w:cs="Times New Roman"/>
          <w:b/>
          <w:sz w:val="24"/>
          <w:szCs w:val="24"/>
        </w:rPr>
        <w:t>NA CZAS NIEOZNACZONY</w:t>
      </w:r>
    </w:p>
    <w:p w14:paraId="7383DC19" w14:textId="3F8DA794" w:rsidR="00C04BCE" w:rsidRPr="00250C0D" w:rsidRDefault="00C04BCE" w:rsidP="00B47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0C0D">
        <w:rPr>
          <w:rFonts w:ascii="Times New Roman" w:hAnsi="Times New Roman" w:cs="Times New Roman"/>
          <w:b/>
          <w:sz w:val="24"/>
          <w:szCs w:val="24"/>
        </w:rPr>
        <w:t>NR GU.4520.4. ……… .2026/D/ZMK</w:t>
      </w:r>
    </w:p>
    <w:p w14:paraId="5C25FCEC" w14:textId="3864CEBD" w:rsidR="00C04BCE" w:rsidRDefault="00C04BCE">
      <w:pPr>
        <w:rPr>
          <w:rFonts w:ascii="Times New Roman" w:hAnsi="Times New Roman" w:cs="Times New Roman"/>
          <w:sz w:val="24"/>
          <w:szCs w:val="24"/>
        </w:rPr>
      </w:pPr>
    </w:p>
    <w:p w14:paraId="5F0C8419" w14:textId="77777777" w:rsidR="00C04BCE" w:rsidRDefault="00C04BCE" w:rsidP="00C04B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zawarta w dniu </w:t>
      </w:r>
      <w:r w:rsidRPr="0009586C">
        <w:rPr>
          <w:rFonts w:ascii="Times New Roman" w:hAnsi="Times New Roman" w:cs="Times New Roman"/>
          <w:b/>
          <w:sz w:val="24"/>
          <w:szCs w:val="24"/>
        </w:rPr>
        <w:t>……………………………… 2026 roku</w:t>
      </w:r>
      <w:r>
        <w:rPr>
          <w:rFonts w:ascii="Times New Roman" w:hAnsi="Times New Roman" w:cs="Times New Roman"/>
          <w:sz w:val="24"/>
          <w:szCs w:val="24"/>
        </w:rPr>
        <w:t xml:space="preserve"> w Białymstoku, pomiędzy:</w:t>
      </w:r>
    </w:p>
    <w:p w14:paraId="42ACF8C9" w14:textId="509E6DCA" w:rsidR="00C04BCE" w:rsidRDefault="00C04BCE" w:rsidP="00C04B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86C">
        <w:rPr>
          <w:rFonts w:ascii="Times New Roman" w:hAnsi="Times New Roman" w:cs="Times New Roman"/>
          <w:b/>
          <w:sz w:val="24"/>
          <w:szCs w:val="24"/>
        </w:rPr>
        <w:t>Miastem Białystok – Zarządem Mienia Komunalnego</w:t>
      </w:r>
      <w:r>
        <w:rPr>
          <w:rFonts w:ascii="Times New Roman" w:hAnsi="Times New Roman" w:cs="Times New Roman"/>
          <w:sz w:val="24"/>
          <w:szCs w:val="24"/>
        </w:rPr>
        <w:t xml:space="preserve"> z siedzibą w Białymstoku przy </w:t>
      </w:r>
      <w:r>
        <w:rPr>
          <w:rFonts w:ascii="Times New Roman" w:hAnsi="Times New Roman" w:cs="Times New Roman"/>
          <w:sz w:val="24"/>
          <w:szCs w:val="24"/>
        </w:rPr>
        <w:br/>
        <w:t xml:space="preserve">ul. gen. J. Bema 89/1, reprezentowanym przez: Dyrektora mgr inż. Andrzeja Ostrowskiego </w:t>
      </w:r>
      <w:r>
        <w:rPr>
          <w:rFonts w:ascii="Times New Roman" w:hAnsi="Times New Roman" w:cs="Times New Roman"/>
          <w:sz w:val="24"/>
          <w:szCs w:val="24"/>
        </w:rPr>
        <w:br/>
        <w:t>w imieniu, którego działa mgr Małgorzata Grażyna Woronko – Kierownik Działu Lokali Użytkowych</w:t>
      </w:r>
      <w:r w:rsidRPr="00C04B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podstawie pełnomocnictwa, zwanym dalej Wydzierżawiającym,</w:t>
      </w:r>
    </w:p>
    <w:p w14:paraId="68E6C0FC" w14:textId="47D661A7" w:rsidR="00C04BCE" w:rsidRDefault="007A3526" w:rsidP="00C04B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02A4F5B4" w14:textId="77777777" w:rsidR="007A3526" w:rsidRPr="007A3526" w:rsidRDefault="007A3526" w:rsidP="007A35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52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D72B836" w14:textId="77777777" w:rsidR="007A3526" w:rsidRPr="007A3526" w:rsidRDefault="007A3526" w:rsidP="007A35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52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 ,</w:t>
      </w:r>
    </w:p>
    <w:p w14:paraId="05119D7B" w14:textId="12D6C6AD" w:rsidR="007A3526" w:rsidRPr="007A3526" w:rsidRDefault="007A3526" w:rsidP="007A35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526">
        <w:rPr>
          <w:rFonts w:ascii="Times New Roman" w:hAnsi="Times New Roman" w:cs="Times New Roman"/>
          <w:sz w:val="24"/>
          <w:szCs w:val="24"/>
        </w:rPr>
        <w:t xml:space="preserve">zwanym dalej </w:t>
      </w:r>
      <w:r>
        <w:rPr>
          <w:rFonts w:ascii="Times New Roman" w:hAnsi="Times New Roman" w:cs="Times New Roman"/>
          <w:sz w:val="24"/>
          <w:szCs w:val="24"/>
        </w:rPr>
        <w:t>Dzierżawcą</w:t>
      </w:r>
      <w:r w:rsidRPr="007A3526">
        <w:rPr>
          <w:rFonts w:ascii="Times New Roman" w:hAnsi="Times New Roman" w:cs="Times New Roman"/>
          <w:sz w:val="24"/>
          <w:szCs w:val="24"/>
        </w:rPr>
        <w:t>, reprezentowanym przez:</w:t>
      </w:r>
    </w:p>
    <w:p w14:paraId="0FD32219" w14:textId="77777777" w:rsidR="007A3526" w:rsidRPr="007A3526" w:rsidRDefault="007A3526" w:rsidP="007A35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52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2B1831D" w14:textId="5EFFCE78" w:rsidR="00C04BCE" w:rsidRDefault="00C04BCE" w:rsidP="00C04B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0B0C1" w14:textId="2275A885" w:rsidR="00C04BCE" w:rsidRDefault="00C04BCE" w:rsidP="00B47A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§1.</w:t>
      </w:r>
    </w:p>
    <w:p w14:paraId="61854979" w14:textId="68967B16" w:rsidR="009A63BB" w:rsidRPr="007A3526" w:rsidRDefault="00C04BCE" w:rsidP="00B47A7F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 xml:space="preserve">Wydzierżawiający oddaje Dzierżawcy </w:t>
      </w:r>
      <w:r w:rsidR="009A63BB" w:rsidRPr="00D37160">
        <w:rPr>
          <w:rFonts w:ascii="Times New Roman" w:hAnsi="Times New Roman" w:cs="Times New Roman"/>
          <w:sz w:val="24"/>
          <w:szCs w:val="24"/>
        </w:rPr>
        <w:t xml:space="preserve">do używania i pobierania pożytków </w:t>
      </w:r>
      <w:r w:rsidR="00314DCE" w:rsidRPr="00D37160">
        <w:rPr>
          <w:rFonts w:ascii="Times New Roman" w:hAnsi="Times New Roman" w:cs="Times New Roman"/>
          <w:sz w:val="24"/>
          <w:szCs w:val="24"/>
        </w:rPr>
        <w:t xml:space="preserve">część </w:t>
      </w:r>
      <w:r w:rsidR="009A63BB" w:rsidRPr="00D37160">
        <w:rPr>
          <w:rFonts w:ascii="Times New Roman" w:hAnsi="Times New Roman" w:cs="Times New Roman"/>
          <w:sz w:val="24"/>
          <w:szCs w:val="24"/>
        </w:rPr>
        <w:t>nieruchomoś</w:t>
      </w:r>
      <w:r w:rsidR="00314DCE" w:rsidRPr="00D37160">
        <w:rPr>
          <w:rFonts w:ascii="Times New Roman" w:hAnsi="Times New Roman" w:cs="Times New Roman"/>
          <w:sz w:val="24"/>
          <w:szCs w:val="24"/>
        </w:rPr>
        <w:t>ci</w:t>
      </w:r>
      <w:r w:rsidR="009A63BB" w:rsidRPr="007A3526">
        <w:rPr>
          <w:rFonts w:ascii="Times New Roman" w:hAnsi="Times New Roman" w:cs="Times New Roman"/>
          <w:sz w:val="24"/>
          <w:szCs w:val="24"/>
        </w:rPr>
        <w:t xml:space="preserve"> </w:t>
      </w:r>
      <w:r w:rsidR="00314DCE">
        <w:rPr>
          <w:rFonts w:ascii="Times New Roman" w:hAnsi="Times New Roman" w:cs="Times New Roman"/>
          <w:sz w:val="24"/>
          <w:szCs w:val="24"/>
        </w:rPr>
        <w:t>gminnej</w:t>
      </w:r>
      <w:r w:rsidR="009A63BB" w:rsidRPr="007A3526">
        <w:rPr>
          <w:rFonts w:ascii="Times New Roman" w:hAnsi="Times New Roman" w:cs="Times New Roman"/>
          <w:sz w:val="24"/>
          <w:szCs w:val="24"/>
        </w:rPr>
        <w:t xml:space="preserve"> położon</w:t>
      </w:r>
      <w:r w:rsidR="00314DCE">
        <w:rPr>
          <w:rFonts w:ascii="Times New Roman" w:hAnsi="Times New Roman" w:cs="Times New Roman"/>
          <w:sz w:val="24"/>
          <w:szCs w:val="24"/>
        </w:rPr>
        <w:t>ej</w:t>
      </w:r>
      <w:r w:rsidR="009A63BB" w:rsidRPr="007A3526">
        <w:rPr>
          <w:rFonts w:ascii="Times New Roman" w:hAnsi="Times New Roman" w:cs="Times New Roman"/>
          <w:sz w:val="24"/>
          <w:szCs w:val="24"/>
        </w:rPr>
        <w:t xml:space="preserve"> w Białymstoku przy ul. ……………….., oznaczon</w:t>
      </w:r>
      <w:r w:rsidR="00764A5C">
        <w:rPr>
          <w:rFonts w:ascii="Times New Roman" w:hAnsi="Times New Roman" w:cs="Times New Roman"/>
          <w:sz w:val="24"/>
          <w:szCs w:val="24"/>
        </w:rPr>
        <w:t>ej</w:t>
      </w:r>
      <w:r w:rsidR="009A63BB" w:rsidRPr="007A3526">
        <w:rPr>
          <w:rFonts w:ascii="Times New Roman" w:hAnsi="Times New Roman" w:cs="Times New Roman"/>
          <w:sz w:val="24"/>
          <w:szCs w:val="24"/>
        </w:rPr>
        <w:t xml:space="preserve"> </w:t>
      </w:r>
      <w:r w:rsidR="00D37160">
        <w:rPr>
          <w:rFonts w:ascii="Times New Roman" w:hAnsi="Times New Roman" w:cs="Times New Roman"/>
          <w:sz w:val="24"/>
          <w:szCs w:val="24"/>
        </w:rPr>
        <w:br/>
      </w:r>
      <w:r w:rsidR="009A63BB" w:rsidRPr="007A3526">
        <w:rPr>
          <w:rFonts w:ascii="Times New Roman" w:hAnsi="Times New Roman" w:cs="Times New Roman"/>
          <w:sz w:val="24"/>
          <w:szCs w:val="24"/>
        </w:rPr>
        <w:t xml:space="preserve">w ewidencji gruntów jako działka nr ……… w obr. …… o klasie użytku ……, </w:t>
      </w:r>
      <w:r w:rsidR="00031A4F" w:rsidRPr="007A3526">
        <w:rPr>
          <w:rFonts w:ascii="Times New Roman" w:hAnsi="Times New Roman" w:cs="Times New Roman"/>
          <w:sz w:val="24"/>
          <w:szCs w:val="24"/>
        </w:rPr>
        <w:br/>
      </w:r>
      <w:r w:rsidR="009A63BB" w:rsidRPr="007A3526">
        <w:rPr>
          <w:rFonts w:ascii="Times New Roman" w:hAnsi="Times New Roman" w:cs="Times New Roman"/>
          <w:sz w:val="24"/>
          <w:szCs w:val="24"/>
        </w:rPr>
        <w:t xml:space="preserve">o powierzchni …… </w:t>
      </w:r>
      <w:r w:rsidR="009A63BB" w:rsidRPr="00D37160">
        <w:rPr>
          <w:rFonts w:ascii="Times New Roman" w:hAnsi="Times New Roman" w:cs="Times New Roman"/>
          <w:sz w:val="24"/>
          <w:szCs w:val="24"/>
        </w:rPr>
        <w:t>m</w:t>
      </w:r>
      <w:r w:rsidR="009A63BB" w:rsidRPr="00D3716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A63BB" w:rsidRPr="00D37160">
        <w:rPr>
          <w:rFonts w:ascii="Times New Roman" w:hAnsi="Times New Roman" w:cs="Times New Roman"/>
          <w:sz w:val="24"/>
          <w:szCs w:val="24"/>
        </w:rPr>
        <w:t xml:space="preserve">, z przeznaczeniem na posadowienie automatu do odbioru </w:t>
      </w:r>
      <w:r w:rsidR="00031A4F" w:rsidRPr="00D37160">
        <w:rPr>
          <w:rFonts w:ascii="Times New Roman" w:hAnsi="Times New Roman" w:cs="Times New Roman"/>
          <w:sz w:val="24"/>
          <w:szCs w:val="24"/>
        </w:rPr>
        <w:br/>
      </w:r>
      <w:r w:rsidR="009A63BB" w:rsidRPr="00D37160">
        <w:rPr>
          <w:rFonts w:ascii="Times New Roman" w:hAnsi="Times New Roman" w:cs="Times New Roman"/>
          <w:sz w:val="24"/>
          <w:szCs w:val="24"/>
        </w:rPr>
        <w:t xml:space="preserve">i nadawania przesyłek, zwanego dalej automatem. </w:t>
      </w:r>
    </w:p>
    <w:p w14:paraId="33C8D2B1" w14:textId="442FC7AA" w:rsidR="00682B91" w:rsidRPr="00D37160" w:rsidRDefault="00682B91" w:rsidP="00B47A7F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63BB">
        <w:rPr>
          <w:rFonts w:ascii="Times New Roman" w:hAnsi="Times New Roman" w:cs="Times New Roman"/>
          <w:sz w:val="24"/>
          <w:szCs w:val="24"/>
        </w:rPr>
        <w:t xml:space="preserve">Dzierżawca nie może dokonywać zmiany sposobu wykorzystywania przedmiotu </w:t>
      </w:r>
      <w:r w:rsidRPr="00D37160">
        <w:rPr>
          <w:rFonts w:ascii="Times New Roman" w:hAnsi="Times New Roman" w:cs="Times New Roman"/>
          <w:sz w:val="24"/>
          <w:szCs w:val="24"/>
        </w:rPr>
        <w:t xml:space="preserve">dzierżawy. </w:t>
      </w:r>
    </w:p>
    <w:p w14:paraId="514E5826" w14:textId="573A9EF7" w:rsidR="009A63BB" w:rsidRDefault="009A63BB" w:rsidP="00B47A7F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Miejsce będące przedmiotem umowy oznaczone</w:t>
      </w:r>
      <w:r w:rsidRPr="009A63BB">
        <w:rPr>
          <w:rFonts w:ascii="Times New Roman" w:hAnsi="Times New Roman" w:cs="Times New Roman"/>
          <w:sz w:val="24"/>
          <w:szCs w:val="24"/>
        </w:rPr>
        <w:t xml:space="preserve"> zostało kolorem czerwonym na szkicu sytuacyjnym stanowiącym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9A63BB">
        <w:rPr>
          <w:rFonts w:ascii="Times New Roman" w:hAnsi="Times New Roman" w:cs="Times New Roman"/>
          <w:sz w:val="24"/>
          <w:szCs w:val="24"/>
        </w:rPr>
        <w:t xml:space="preserve">ałącznik nr </w:t>
      </w:r>
      <w:r w:rsidR="00BD1C5F">
        <w:rPr>
          <w:rFonts w:ascii="Times New Roman" w:hAnsi="Times New Roman" w:cs="Times New Roman"/>
          <w:sz w:val="24"/>
          <w:szCs w:val="24"/>
        </w:rPr>
        <w:t>1</w:t>
      </w:r>
      <w:r w:rsidRPr="009A63BB">
        <w:rPr>
          <w:rFonts w:ascii="Times New Roman" w:hAnsi="Times New Roman" w:cs="Times New Roman"/>
          <w:sz w:val="24"/>
          <w:szCs w:val="24"/>
        </w:rPr>
        <w:t xml:space="preserve"> do niniejszej umowy. </w:t>
      </w:r>
    </w:p>
    <w:p w14:paraId="55FA8116" w14:textId="77777777" w:rsidR="00031A4F" w:rsidRDefault="00031A4F" w:rsidP="00B47A7F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1A4F">
        <w:rPr>
          <w:rFonts w:ascii="Times New Roman" w:hAnsi="Times New Roman" w:cs="Times New Roman"/>
          <w:sz w:val="24"/>
          <w:szCs w:val="24"/>
        </w:rPr>
        <w:t xml:space="preserve">Dzierżawca oświadcza, iż stan wymienionej w ust. 1 </w:t>
      </w:r>
      <w:r>
        <w:rPr>
          <w:rFonts w:ascii="Times New Roman" w:hAnsi="Times New Roman" w:cs="Times New Roman"/>
          <w:sz w:val="24"/>
          <w:szCs w:val="24"/>
        </w:rPr>
        <w:t xml:space="preserve">nieruchomości </w:t>
      </w:r>
      <w:r w:rsidRPr="00031A4F">
        <w:rPr>
          <w:rFonts w:ascii="Times New Roman" w:hAnsi="Times New Roman" w:cs="Times New Roman"/>
          <w:sz w:val="24"/>
          <w:szCs w:val="24"/>
        </w:rPr>
        <w:t xml:space="preserve">jest mu znany, </w:t>
      </w:r>
      <w:r>
        <w:rPr>
          <w:rFonts w:ascii="Times New Roman" w:hAnsi="Times New Roman" w:cs="Times New Roman"/>
          <w:sz w:val="24"/>
          <w:szCs w:val="24"/>
        </w:rPr>
        <w:br/>
      </w:r>
      <w:r w:rsidRPr="00031A4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nieruchomość </w:t>
      </w:r>
      <w:r w:rsidRPr="00031A4F">
        <w:rPr>
          <w:rFonts w:ascii="Times New Roman" w:hAnsi="Times New Roman" w:cs="Times New Roman"/>
          <w:sz w:val="24"/>
          <w:szCs w:val="24"/>
        </w:rPr>
        <w:t xml:space="preserve">nadaje się do umówionego użytku. </w:t>
      </w:r>
    </w:p>
    <w:p w14:paraId="42999218" w14:textId="0949C340" w:rsidR="00622940" w:rsidRPr="00D37160" w:rsidRDefault="00031A4F" w:rsidP="00B47A7F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1A4F">
        <w:rPr>
          <w:rFonts w:ascii="Times New Roman" w:hAnsi="Times New Roman" w:cs="Times New Roman"/>
          <w:sz w:val="24"/>
          <w:szCs w:val="24"/>
        </w:rPr>
        <w:t>Wydzierżawiający przekaże Dzierżawcy</w:t>
      </w:r>
      <w:r>
        <w:rPr>
          <w:rFonts w:ascii="Times New Roman" w:hAnsi="Times New Roman" w:cs="Times New Roman"/>
          <w:sz w:val="24"/>
          <w:szCs w:val="24"/>
        </w:rPr>
        <w:t>, w terminie wyznaczonym przez Wydzierżawiającego</w:t>
      </w:r>
      <w:r w:rsidRPr="00031A4F">
        <w:rPr>
          <w:rFonts w:ascii="Times New Roman" w:hAnsi="Times New Roman" w:cs="Times New Roman"/>
          <w:sz w:val="24"/>
          <w:szCs w:val="24"/>
        </w:rPr>
        <w:t xml:space="preserve"> przedmiot umowy określony w ust. 1 protokołem zdawczo-</w:t>
      </w:r>
      <w:r w:rsidRPr="00D37160">
        <w:rPr>
          <w:rFonts w:ascii="Times New Roman" w:hAnsi="Times New Roman" w:cs="Times New Roman"/>
          <w:sz w:val="24"/>
          <w:szCs w:val="24"/>
        </w:rPr>
        <w:t xml:space="preserve">odbiorczym, stanowiącym Załącznik nr </w:t>
      </w:r>
      <w:r w:rsidR="00BD1C5F">
        <w:rPr>
          <w:rFonts w:ascii="Times New Roman" w:hAnsi="Times New Roman" w:cs="Times New Roman"/>
          <w:sz w:val="24"/>
          <w:szCs w:val="24"/>
        </w:rPr>
        <w:t>2</w:t>
      </w:r>
      <w:r w:rsidRPr="00D37160">
        <w:rPr>
          <w:rFonts w:ascii="Times New Roman" w:hAnsi="Times New Roman" w:cs="Times New Roman"/>
          <w:sz w:val="24"/>
          <w:szCs w:val="24"/>
        </w:rPr>
        <w:t xml:space="preserve"> do niniejszej umowy. </w:t>
      </w:r>
    </w:p>
    <w:p w14:paraId="7BAFDCBF" w14:textId="5A71723C" w:rsidR="00622940" w:rsidRPr="00D37160" w:rsidRDefault="00010E89" w:rsidP="00B47A7F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Jeżeli Dzierżawca nie przystąpi do protokolarnego przejęcia nieruchomości</w:t>
      </w:r>
      <w:r w:rsidR="00031A4F" w:rsidRPr="00D37160">
        <w:rPr>
          <w:rFonts w:ascii="Times New Roman" w:hAnsi="Times New Roman" w:cs="Times New Roman"/>
          <w:sz w:val="24"/>
          <w:szCs w:val="24"/>
        </w:rPr>
        <w:t xml:space="preserve"> </w:t>
      </w:r>
      <w:r w:rsidR="00031A4F" w:rsidRPr="00D37160">
        <w:rPr>
          <w:rFonts w:ascii="Times New Roman" w:hAnsi="Times New Roman" w:cs="Times New Roman"/>
          <w:sz w:val="24"/>
          <w:szCs w:val="24"/>
        </w:rPr>
        <w:br/>
        <w:t>w wyznaczonym terminie, Wydzierżawiający może odstąpić od umowy z prawem naliczenia kary w wysokości dwukrotnego czynszu określonego w §3 ust. 3.</w:t>
      </w:r>
      <w:r w:rsidR="00622940" w:rsidRPr="00D371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31BB6" w14:textId="1886852D" w:rsidR="00622940" w:rsidRPr="00D37160" w:rsidRDefault="00622940" w:rsidP="00B47A7F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 xml:space="preserve">Dzierżawca zobowiązany będzie do podłączenia automatu do instalacji elektrycznej </w:t>
      </w:r>
      <w:r w:rsidRPr="00D37160">
        <w:rPr>
          <w:rFonts w:ascii="Times New Roman" w:hAnsi="Times New Roman" w:cs="Times New Roman"/>
          <w:sz w:val="24"/>
          <w:szCs w:val="24"/>
        </w:rPr>
        <w:br/>
        <w:t xml:space="preserve">na własny koszt i we własnym zakresie, po wcześniejszym uzgodnieniu możliwości </w:t>
      </w:r>
      <w:r w:rsidRPr="00D37160">
        <w:rPr>
          <w:rFonts w:ascii="Times New Roman" w:hAnsi="Times New Roman" w:cs="Times New Roman"/>
          <w:sz w:val="24"/>
          <w:szCs w:val="24"/>
        </w:rPr>
        <w:br/>
        <w:t>i warunków z Wydzierżawiającym.</w:t>
      </w:r>
    </w:p>
    <w:p w14:paraId="0E5BFCCF" w14:textId="2566595A" w:rsidR="00C04BCE" w:rsidRPr="00D37160" w:rsidRDefault="00622940" w:rsidP="00B47A7F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lastRenderedPageBreak/>
        <w:t>Dzierżawca jest zobowiązany do założenia podlicznika energii elektrycznej celem rozliczenia zużycia prądu.</w:t>
      </w:r>
    </w:p>
    <w:p w14:paraId="627EA696" w14:textId="44648E6E" w:rsidR="00622940" w:rsidRDefault="00622940" w:rsidP="006229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DFEEE" w14:textId="5B4C8445" w:rsidR="00622940" w:rsidRDefault="00622940" w:rsidP="00B47A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  <w:r w:rsidR="00521A90">
        <w:rPr>
          <w:rFonts w:ascii="Times New Roman" w:hAnsi="Times New Roman" w:cs="Times New Roman"/>
          <w:sz w:val="24"/>
          <w:szCs w:val="24"/>
        </w:rPr>
        <w:t>.</w:t>
      </w:r>
    </w:p>
    <w:p w14:paraId="43C9B731" w14:textId="77777777" w:rsidR="00622940" w:rsidRDefault="00622940" w:rsidP="00622940">
      <w:pPr>
        <w:pStyle w:val="Akapitzlist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Umowa zostaje zawarta </w:t>
      </w:r>
      <w:r w:rsidRPr="00DB0D68">
        <w:rPr>
          <w:rFonts w:ascii="Times New Roman" w:hAnsi="Times New Roman" w:cs="Times New Roman"/>
          <w:b/>
          <w:sz w:val="24"/>
          <w:szCs w:val="24"/>
        </w:rPr>
        <w:t>na czas nieoznaczony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5BEA0" w14:textId="4AB84140" w:rsidR="00622940" w:rsidRDefault="00622940" w:rsidP="00B47A7F">
      <w:pPr>
        <w:pStyle w:val="Akapitzlist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Stronom przysługuje prawo rozwiązania niniejszej umowy w formie pisemnej pod rygorem nieważności z zachowaniem jednomiesięcznego okresu wypowiedzenia, ze skutkiem </w:t>
      </w:r>
      <w:r>
        <w:rPr>
          <w:rFonts w:ascii="Times New Roman" w:hAnsi="Times New Roman" w:cs="Times New Roman"/>
          <w:sz w:val="24"/>
          <w:szCs w:val="24"/>
        </w:rPr>
        <w:br/>
        <w:t xml:space="preserve">na koniec miesiąca kalendarzowego. </w:t>
      </w:r>
    </w:p>
    <w:p w14:paraId="19AC0F84" w14:textId="6609D6CF" w:rsidR="00521A90" w:rsidRDefault="00521A90" w:rsidP="00B47A7F">
      <w:pPr>
        <w:pStyle w:val="Akapitzlist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Wydzierżawiający może wypowiedzieć umowę na 2 tygodnie naprzód, w następujących przypadkach:</w:t>
      </w:r>
    </w:p>
    <w:p w14:paraId="2282BEAF" w14:textId="567CBB78" w:rsidR="00521A90" w:rsidRDefault="00521A90" w:rsidP="00B47A7F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przeznaczenie nieruchomości do zbycia;</w:t>
      </w:r>
    </w:p>
    <w:p w14:paraId="30801332" w14:textId="0EE0A5FD" w:rsidR="00521A90" w:rsidRDefault="00521A90" w:rsidP="00B47A7F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przeznaczenie nieruchomości na potrzeby inwestycyjne Gminy.</w:t>
      </w:r>
    </w:p>
    <w:p w14:paraId="21EEC237" w14:textId="217B2F19" w:rsidR="00622940" w:rsidRDefault="00622940" w:rsidP="00B47A7F">
      <w:pPr>
        <w:pStyle w:val="Akapitzlist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Strony dopuszczają możliwość rozwiązania umowy w każdym czasie na zasadzie porozumienia stron. </w:t>
      </w:r>
    </w:p>
    <w:p w14:paraId="0DCA985E" w14:textId="15C1A9FB" w:rsidR="00521A90" w:rsidRDefault="00521A90" w:rsidP="00521A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2CED6" w14:textId="41FC48A7" w:rsidR="00521A90" w:rsidRDefault="00521A90" w:rsidP="00B47A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§3.</w:t>
      </w:r>
    </w:p>
    <w:p w14:paraId="1F0CC4E3" w14:textId="4975B888" w:rsidR="00521A90" w:rsidRPr="00521A90" w:rsidRDefault="00521A90" w:rsidP="00521A90">
      <w:pPr>
        <w:numPr>
          <w:ilvl w:val="0"/>
          <w:numId w:val="6"/>
        </w:numPr>
        <w:spacing w:before="120"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Dzierżawca</w:t>
      </w:r>
      <w:r w:rsidRPr="00521A90">
        <w:rPr>
          <w:rFonts w:ascii="Times New Roman" w:hAnsi="Times New Roman" w:cs="Times New Roman"/>
          <w:sz w:val="24"/>
          <w:szCs w:val="24"/>
        </w:rPr>
        <w:t xml:space="preserve"> płacić będzie </w:t>
      </w:r>
      <w:r>
        <w:rPr>
          <w:rFonts w:ascii="Times New Roman" w:hAnsi="Times New Roman" w:cs="Times New Roman"/>
          <w:sz w:val="24"/>
          <w:szCs w:val="24"/>
        </w:rPr>
        <w:t>Wydzierżawiającemu</w:t>
      </w:r>
      <w:r w:rsidRPr="00521A90">
        <w:rPr>
          <w:rFonts w:ascii="Times New Roman" w:hAnsi="Times New Roman" w:cs="Times New Roman"/>
          <w:sz w:val="24"/>
          <w:szCs w:val="24"/>
        </w:rPr>
        <w:t xml:space="preserve"> czynsz w wysokości: </w:t>
      </w:r>
    </w:p>
    <w:p w14:paraId="47E9FFB9" w14:textId="5C5AD1BA" w:rsidR="00521A90" w:rsidRPr="00D37160" w:rsidRDefault="00521A90" w:rsidP="00B47A7F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 xml:space="preserve">brutto: </w:t>
      </w:r>
      <w:r w:rsidRPr="00D37160">
        <w:rPr>
          <w:rFonts w:ascii="Times New Roman" w:hAnsi="Times New Roman" w:cs="Times New Roman"/>
          <w:b/>
          <w:sz w:val="24"/>
          <w:szCs w:val="24"/>
        </w:rPr>
        <w:t>…… zł</w:t>
      </w:r>
      <w:r w:rsidR="003B5571" w:rsidRPr="00D37160">
        <w:rPr>
          <w:rFonts w:ascii="Times New Roman" w:hAnsi="Times New Roman" w:cs="Times New Roman"/>
          <w:b/>
          <w:sz w:val="24"/>
          <w:szCs w:val="24"/>
        </w:rPr>
        <w:t>/m</w:t>
      </w:r>
      <w:r w:rsidR="003B5571" w:rsidRPr="00D3716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D37160">
        <w:rPr>
          <w:rFonts w:ascii="Times New Roman" w:hAnsi="Times New Roman" w:cs="Times New Roman"/>
          <w:sz w:val="24"/>
          <w:szCs w:val="24"/>
        </w:rPr>
        <w:t xml:space="preserve"> (słownie: </w:t>
      </w:r>
      <w:r w:rsidR="003B5571" w:rsidRPr="00D37160">
        <w:rPr>
          <w:rFonts w:ascii="Times New Roman" w:hAnsi="Times New Roman" w:cs="Times New Roman"/>
          <w:sz w:val="24"/>
          <w:szCs w:val="24"/>
        </w:rPr>
        <w:t>……………………………… za m</w:t>
      </w:r>
      <w:r w:rsidR="003B5571" w:rsidRPr="00D3716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37160">
        <w:rPr>
          <w:rFonts w:ascii="Times New Roman" w:hAnsi="Times New Roman" w:cs="Times New Roman"/>
          <w:sz w:val="24"/>
          <w:szCs w:val="24"/>
        </w:rPr>
        <w:t>),</w:t>
      </w:r>
    </w:p>
    <w:p w14:paraId="77042C14" w14:textId="187DA23F" w:rsidR="00521A90" w:rsidRPr="00521A90" w:rsidRDefault="00521A90" w:rsidP="00B47A7F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 xml:space="preserve">netto: </w:t>
      </w:r>
      <w:r w:rsidR="003B5571" w:rsidRPr="00D37160">
        <w:rPr>
          <w:rFonts w:ascii="Times New Roman" w:hAnsi="Times New Roman" w:cs="Times New Roman"/>
          <w:b/>
          <w:sz w:val="24"/>
          <w:szCs w:val="24"/>
        </w:rPr>
        <w:t>……</w:t>
      </w:r>
      <w:r w:rsidRPr="00D37160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3B5571" w:rsidRPr="00D37160">
        <w:rPr>
          <w:rFonts w:ascii="Times New Roman" w:hAnsi="Times New Roman" w:cs="Times New Roman"/>
          <w:b/>
          <w:sz w:val="24"/>
          <w:szCs w:val="24"/>
        </w:rPr>
        <w:t>/m</w:t>
      </w:r>
      <w:r w:rsidR="003B5571" w:rsidRPr="00D3716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D37160">
        <w:rPr>
          <w:rFonts w:ascii="Times New Roman" w:hAnsi="Times New Roman" w:cs="Times New Roman"/>
          <w:sz w:val="24"/>
          <w:szCs w:val="24"/>
        </w:rPr>
        <w:t xml:space="preserve"> (słownie: </w:t>
      </w:r>
      <w:r w:rsidR="003B5571" w:rsidRPr="00D37160">
        <w:rPr>
          <w:rFonts w:ascii="Times New Roman" w:hAnsi="Times New Roman" w:cs="Times New Roman"/>
          <w:sz w:val="24"/>
          <w:szCs w:val="24"/>
        </w:rPr>
        <w:t>……………………………… za m</w:t>
      </w:r>
      <w:r w:rsidR="003B5571" w:rsidRPr="00D3716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B5571" w:rsidRPr="00D37160">
        <w:rPr>
          <w:rFonts w:ascii="Times New Roman" w:hAnsi="Times New Roman" w:cs="Times New Roman"/>
          <w:sz w:val="24"/>
          <w:szCs w:val="24"/>
        </w:rPr>
        <w:t>),</w:t>
      </w:r>
    </w:p>
    <w:p w14:paraId="761BED3B" w14:textId="77777777" w:rsidR="00521A90" w:rsidRPr="00521A90" w:rsidRDefault="00521A90" w:rsidP="00B47A7F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A90">
        <w:rPr>
          <w:rFonts w:ascii="Times New Roman" w:hAnsi="Times New Roman" w:cs="Times New Roman"/>
          <w:sz w:val="24"/>
          <w:szCs w:val="24"/>
        </w:rPr>
        <w:t>podatek VAT wg obowiązującej stawki 23%.</w:t>
      </w:r>
    </w:p>
    <w:p w14:paraId="2868D4EA" w14:textId="773EC994" w:rsidR="00521A90" w:rsidRPr="00521A90" w:rsidRDefault="00521A90" w:rsidP="00633C7A">
      <w:pPr>
        <w:numPr>
          <w:ilvl w:val="0"/>
          <w:numId w:val="6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1A90">
        <w:rPr>
          <w:rFonts w:ascii="Times New Roman" w:hAnsi="Times New Roman" w:cs="Times New Roman"/>
          <w:sz w:val="24"/>
          <w:szCs w:val="24"/>
        </w:rPr>
        <w:t xml:space="preserve">Zmiana wysokości stawki podatku VAT nie stanowi zmiany niniejszej umowy i obowiązuje </w:t>
      </w:r>
      <w:r w:rsidR="007A3526">
        <w:rPr>
          <w:rFonts w:ascii="Times New Roman" w:hAnsi="Times New Roman" w:cs="Times New Roman"/>
          <w:sz w:val="24"/>
          <w:szCs w:val="24"/>
        </w:rPr>
        <w:t>Dzierżawcę</w:t>
      </w:r>
      <w:r w:rsidRPr="00521A90">
        <w:rPr>
          <w:rFonts w:ascii="Times New Roman" w:hAnsi="Times New Roman" w:cs="Times New Roman"/>
          <w:sz w:val="24"/>
          <w:szCs w:val="24"/>
        </w:rPr>
        <w:t xml:space="preserve"> od określonego w zawiadomieniu terminu. </w:t>
      </w:r>
    </w:p>
    <w:p w14:paraId="58BCDED0" w14:textId="4DCC9E0A" w:rsidR="00521A90" w:rsidRDefault="00521A90" w:rsidP="00583F76">
      <w:pPr>
        <w:numPr>
          <w:ilvl w:val="0"/>
          <w:numId w:val="6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1A90">
        <w:rPr>
          <w:rFonts w:ascii="Times New Roman" w:hAnsi="Times New Roman" w:cs="Times New Roman"/>
          <w:sz w:val="24"/>
          <w:szCs w:val="24"/>
        </w:rPr>
        <w:t xml:space="preserve">Wykaz należności za </w:t>
      </w:r>
      <w:r w:rsidR="003B5571">
        <w:rPr>
          <w:rFonts w:ascii="Times New Roman" w:hAnsi="Times New Roman" w:cs="Times New Roman"/>
          <w:sz w:val="24"/>
          <w:szCs w:val="24"/>
        </w:rPr>
        <w:t xml:space="preserve">dzierżawę części nieruchomości </w:t>
      </w:r>
      <w:r w:rsidRPr="00521A90">
        <w:rPr>
          <w:rFonts w:ascii="Times New Roman" w:hAnsi="Times New Roman" w:cs="Times New Roman"/>
          <w:sz w:val="24"/>
          <w:szCs w:val="24"/>
        </w:rPr>
        <w:t>w stosunku miesięcznym określa poniższa tabela:</w:t>
      </w:r>
    </w:p>
    <w:p w14:paraId="3DD7D55A" w14:textId="63C161BF" w:rsidR="003B5571" w:rsidRDefault="003B5571" w:rsidP="003B557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1236" w:dyaOrig="2193" w14:anchorId="5F8A20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100.5pt" o:ole="">
            <v:imagedata r:id="rId5" o:title=""/>
          </v:shape>
          <o:OLEObject Type="Embed" ProgID="Excel.Sheet.8" ShapeID="_x0000_i1025" DrawAspect="Content" ObjectID="_1851497147" r:id="rId6"/>
        </w:object>
      </w:r>
    </w:p>
    <w:p w14:paraId="73492DFD" w14:textId="16223E52" w:rsidR="003B5571" w:rsidRDefault="003B5571" w:rsidP="003B5571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571">
        <w:rPr>
          <w:rFonts w:ascii="Times New Roman" w:hAnsi="Times New Roman" w:cs="Times New Roman"/>
          <w:b/>
          <w:sz w:val="24"/>
          <w:szCs w:val="24"/>
        </w:rPr>
        <w:t>Słownie: ………………………………………………………………………………………</w:t>
      </w:r>
    </w:p>
    <w:p w14:paraId="3ABD9459" w14:textId="77777777" w:rsidR="007C23C8" w:rsidRPr="003B5571" w:rsidRDefault="007C23C8" w:rsidP="003B5571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D6AEDC" w14:textId="1764CD3C" w:rsidR="007C23C8" w:rsidRPr="007C23C8" w:rsidRDefault="007C23C8" w:rsidP="00583F76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 xml:space="preserve">Należność z tytułu </w:t>
      </w:r>
      <w:r>
        <w:rPr>
          <w:rFonts w:ascii="Times New Roman" w:hAnsi="Times New Roman" w:cs="Times New Roman"/>
          <w:sz w:val="24"/>
          <w:szCs w:val="24"/>
        </w:rPr>
        <w:t>dzierżawy</w:t>
      </w:r>
      <w:r w:rsidRPr="007C23C8">
        <w:rPr>
          <w:rFonts w:ascii="Times New Roman" w:hAnsi="Times New Roman" w:cs="Times New Roman"/>
          <w:sz w:val="24"/>
          <w:szCs w:val="24"/>
        </w:rPr>
        <w:t xml:space="preserve"> – czynsz i ujęte w ust. 3 opłaty za świadczone usługi (określone jako świadczenia dodatkowe) </w:t>
      </w:r>
      <w:r w:rsidR="007A3526">
        <w:rPr>
          <w:rFonts w:ascii="Times New Roman" w:hAnsi="Times New Roman" w:cs="Times New Roman"/>
          <w:sz w:val="24"/>
          <w:szCs w:val="24"/>
        </w:rPr>
        <w:t>Dzierżawca</w:t>
      </w:r>
      <w:r w:rsidRPr="007C23C8">
        <w:rPr>
          <w:rFonts w:ascii="Times New Roman" w:hAnsi="Times New Roman" w:cs="Times New Roman"/>
          <w:sz w:val="24"/>
          <w:szCs w:val="24"/>
        </w:rPr>
        <w:t xml:space="preserve"> obowiązany jest wnosić z góry </w:t>
      </w:r>
      <w:r w:rsidR="007A3526">
        <w:rPr>
          <w:rFonts w:ascii="Times New Roman" w:hAnsi="Times New Roman" w:cs="Times New Roman"/>
          <w:sz w:val="24"/>
          <w:szCs w:val="24"/>
        </w:rPr>
        <w:br/>
      </w:r>
      <w:r w:rsidRPr="007C23C8">
        <w:rPr>
          <w:rFonts w:ascii="Times New Roman" w:hAnsi="Times New Roman" w:cs="Times New Roman"/>
          <w:sz w:val="24"/>
          <w:szCs w:val="24"/>
        </w:rPr>
        <w:t xml:space="preserve">do 21-go dnia każdego miesiąca, przelewem, bez osobnego wezwania, na konto ZMK: </w:t>
      </w:r>
      <w:r>
        <w:rPr>
          <w:rFonts w:ascii="Times New Roman" w:hAnsi="Times New Roman" w:cs="Times New Roman"/>
          <w:b/>
          <w:sz w:val="24"/>
          <w:szCs w:val="24"/>
        </w:rPr>
        <w:t>……………</w:t>
      </w:r>
      <w:r w:rsidRPr="007C23C8">
        <w:rPr>
          <w:rFonts w:ascii="Times New Roman" w:hAnsi="Times New Roman" w:cs="Times New Roman"/>
          <w:b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3C8">
        <w:rPr>
          <w:rFonts w:ascii="Times New Roman" w:hAnsi="Times New Roman" w:cs="Times New Roman"/>
          <w:b/>
          <w:sz w:val="24"/>
          <w:szCs w:val="24"/>
        </w:rPr>
        <w:t xml:space="preserve">w Banku PEKAO S.A. </w:t>
      </w:r>
      <w:r w:rsidRPr="007C23C8">
        <w:rPr>
          <w:rFonts w:ascii="Times New Roman" w:hAnsi="Times New Roman" w:cs="Times New Roman"/>
          <w:sz w:val="24"/>
          <w:szCs w:val="24"/>
        </w:rPr>
        <w:t xml:space="preserve">Należność za miesiąc, w którym umowa została zawarta </w:t>
      </w:r>
      <w:r w:rsidR="007A3526">
        <w:rPr>
          <w:rFonts w:ascii="Times New Roman" w:hAnsi="Times New Roman" w:cs="Times New Roman"/>
          <w:sz w:val="24"/>
          <w:szCs w:val="24"/>
        </w:rPr>
        <w:t>Dzierżawca</w:t>
      </w:r>
      <w:r w:rsidRPr="007C23C8">
        <w:rPr>
          <w:rFonts w:ascii="Times New Roman" w:hAnsi="Times New Roman" w:cs="Times New Roman"/>
          <w:sz w:val="24"/>
          <w:szCs w:val="24"/>
        </w:rPr>
        <w:t xml:space="preserve"> zobowiązany jest wnieść do 21-go dnia kolejnego miesiąca. Za dzień zapłaty uważa się dzień uznania przez bank rachunku </w:t>
      </w:r>
      <w:r>
        <w:rPr>
          <w:rFonts w:ascii="Times New Roman" w:hAnsi="Times New Roman" w:cs="Times New Roman"/>
          <w:sz w:val="24"/>
          <w:szCs w:val="24"/>
        </w:rPr>
        <w:t>Wydzierżawiającego</w:t>
      </w:r>
      <w:r w:rsidRPr="007C23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FEEAB1" w14:textId="1D8FE8F0" w:rsidR="007C23C8" w:rsidRPr="007C23C8" w:rsidRDefault="007C23C8" w:rsidP="00583F76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lastRenderedPageBreak/>
        <w:t xml:space="preserve">Za opóźnienia w </w:t>
      </w:r>
      <w:r w:rsidRPr="00D37160">
        <w:rPr>
          <w:rFonts w:ascii="Times New Roman" w:hAnsi="Times New Roman" w:cs="Times New Roman"/>
          <w:sz w:val="24"/>
          <w:szCs w:val="24"/>
        </w:rPr>
        <w:t>zapłacie należności,</w:t>
      </w:r>
      <w:r w:rsidRPr="007C23C8">
        <w:rPr>
          <w:rFonts w:ascii="Times New Roman" w:hAnsi="Times New Roman" w:cs="Times New Roman"/>
          <w:sz w:val="24"/>
          <w:szCs w:val="24"/>
        </w:rPr>
        <w:t xml:space="preserve"> o których mowa w ust. 3 </w:t>
      </w:r>
      <w:r>
        <w:rPr>
          <w:rFonts w:ascii="Times New Roman" w:hAnsi="Times New Roman" w:cs="Times New Roman"/>
          <w:sz w:val="24"/>
          <w:szCs w:val="24"/>
        </w:rPr>
        <w:t>Wydzierżawiającemu</w:t>
      </w:r>
      <w:r w:rsidRPr="007C23C8">
        <w:rPr>
          <w:rFonts w:ascii="Times New Roman" w:hAnsi="Times New Roman" w:cs="Times New Roman"/>
          <w:sz w:val="24"/>
          <w:szCs w:val="24"/>
        </w:rPr>
        <w:t xml:space="preserve"> przysługuje prawo żądania odsetek ustawowych. </w:t>
      </w:r>
    </w:p>
    <w:p w14:paraId="137E47B1" w14:textId="142B6897" w:rsidR="007C23C8" w:rsidRPr="007C23C8" w:rsidRDefault="007C23C8" w:rsidP="00583F76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>Czynsz i opłaty za świadczenia dodatkowe</w:t>
      </w:r>
      <w:r>
        <w:rPr>
          <w:rFonts w:ascii="Times New Roman" w:hAnsi="Times New Roman" w:cs="Times New Roman"/>
          <w:sz w:val="24"/>
          <w:szCs w:val="24"/>
        </w:rPr>
        <w:t xml:space="preserve"> z tytułu dzierżawy</w:t>
      </w:r>
      <w:r w:rsidRPr="007C23C8">
        <w:rPr>
          <w:rFonts w:ascii="Times New Roman" w:hAnsi="Times New Roman" w:cs="Times New Roman"/>
          <w:sz w:val="24"/>
          <w:szCs w:val="24"/>
        </w:rPr>
        <w:t xml:space="preserve">, o których mowa </w:t>
      </w:r>
      <w:r>
        <w:rPr>
          <w:rFonts w:ascii="Times New Roman" w:hAnsi="Times New Roman" w:cs="Times New Roman"/>
          <w:sz w:val="24"/>
          <w:szCs w:val="24"/>
        </w:rPr>
        <w:br/>
      </w:r>
      <w:r w:rsidRPr="007C23C8">
        <w:rPr>
          <w:rFonts w:ascii="Times New Roman" w:hAnsi="Times New Roman" w:cs="Times New Roman"/>
          <w:sz w:val="24"/>
          <w:szCs w:val="24"/>
        </w:rPr>
        <w:t xml:space="preserve">w ust. 3 obowiązują od </w:t>
      </w:r>
      <w:r w:rsidRPr="007C23C8">
        <w:rPr>
          <w:rFonts w:ascii="Times New Roman" w:hAnsi="Times New Roman" w:cs="Times New Roman"/>
          <w:b/>
          <w:sz w:val="24"/>
          <w:szCs w:val="24"/>
        </w:rPr>
        <w:t>daty</w:t>
      </w:r>
      <w:r w:rsidRPr="007C23C8">
        <w:rPr>
          <w:rFonts w:ascii="Times New Roman" w:hAnsi="Times New Roman" w:cs="Times New Roman"/>
          <w:sz w:val="24"/>
          <w:szCs w:val="24"/>
        </w:rPr>
        <w:t xml:space="preserve"> </w:t>
      </w:r>
      <w:r w:rsidRPr="007C23C8">
        <w:rPr>
          <w:rFonts w:ascii="Times New Roman" w:hAnsi="Times New Roman" w:cs="Times New Roman"/>
          <w:b/>
          <w:sz w:val="24"/>
          <w:szCs w:val="24"/>
        </w:rPr>
        <w:t xml:space="preserve">protokolarnego przekazania </w:t>
      </w:r>
      <w:r>
        <w:rPr>
          <w:rFonts w:ascii="Times New Roman" w:hAnsi="Times New Roman" w:cs="Times New Roman"/>
          <w:b/>
          <w:sz w:val="24"/>
          <w:szCs w:val="24"/>
        </w:rPr>
        <w:t>nieruchomości</w:t>
      </w:r>
      <w:r w:rsidRPr="007C23C8">
        <w:rPr>
          <w:rFonts w:ascii="Times New Roman" w:hAnsi="Times New Roman" w:cs="Times New Roman"/>
          <w:sz w:val="24"/>
          <w:szCs w:val="24"/>
        </w:rPr>
        <w:t>.</w:t>
      </w:r>
    </w:p>
    <w:p w14:paraId="5835DDF2" w14:textId="77777777" w:rsidR="00250C0D" w:rsidRDefault="007C23C8" w:rsidP="00583F76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 xml:space="preserve">Wystawiane przez Zarząd Mienia Komunalnego w Białymstoku faktury będą zawierały następujące dane: </w:t>
      </w:r>
    </w:p>
    <w:p w14:paraId="153A2E8D" w14:textId="73211BD6" w:rsidR="007C23C8" w:rsidRPr="00250C0D" w:rsidRDefault="007C23C8" w:rsidP="00583F76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C0D">
        <w:rPr>
          <w:rFonts w:ascii="Times New Roman" w:hAnsi="Times New Roman" w:cs="Times New Roman"/>
          <w:b/>
          <w:sz w:val="24"/>
          <w:szCs w:val="24"/>
        </w:rPr>
        <w:t>SPRZEDAWCA:</w:t>
      </w:r>
      <w:r w:rsidRPr="00250C0D">
        <w:rPr>
          <w:rFonts w:ascii="Times New Roman" w:hAnsi="Times New Roman" w:cs="Times New Roman"/>
          <w:sz w:val="24"/>
          <w:szCs w:val="24"/>
        </w:rPr>
        <w:tab/>
        <w:t>Miasto Białystok</w:t>
      </w:r>
    </w:p>
    <w:p w14:paraId="74189257" w14:textId="53DB1C94" w:rsidR="007C23C8" w:rsidRPr="007C23C8" w:rsidRDefault="007C23C8" w:rsidP="00583F76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ab/>
        <w:t>15-950 Białystok, ul. Słonimska 1</w:t>
      </w:r>
    </w:p>
    <w:p w14:paraId="50C7921B" w14:textId="140105EF" w:rsidR="00250C0D" w:rsidRDefault="007C23C8" w:rsidP="0058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ab/>
      </w:r>
      <w:r w:rsidRPr="007C23C8">
        <w:rPr>
          <w:rFonts w:ascii="Times New Roman" w:hAnsi="Times New Roman" w:cs="Times New Roman"/>
          <w:sz w:val="24"/>
          <w:szCs w:val="24"/>
        </w:rPr>
        <w:tab/>
      </w:r>
      <w:r w:rsidR="00583F7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C23C8">
        <w:rPr>
          <w:rFonts w:ascii="Times New Roman" w:hAnsi="Times New Roman" w:cs="Times New Roman"/>
          <w:sz w:val="24"/>
          <w:szCs w:val="24"/>
        </w:rPr>
        <w:t>NIP: 966 211 72 20</w:t>
      </w:r>
    </w:p>
    <w:p w14:paraId="061ACB45" w14:textId="3DAB1C4C" w:rsidR="007C23C8" w:rsidRPr="007C23C8" w:rsidRDefault="007C23C8" w:rsidP="00583F76">
      <w:p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b/>
          <w:sz w:val="24"/>
          <w:szCs w:val="24"/>
        </w:rPr>
        <w:t>WYSTAWCA:</w:t>
      </w:r>
      <w:r w:rsidRPr="007C23C8">
        <w:rPr>
          <w:rFonts w:ascii="Times New Roman" w:hAnsi="Times New Roman" w:cs="Times New Roman"/>
          <w:sz w:val="24"/>
          <w:szCs w:val="24"/>
        </w:rPr>
        <w:t xml:space="preserve"> </w:t>
      </w:r>
      <w:r w:rsidRPr="007C23C8">
        <w:rPr>
          <w:rFonts w:ascii="Times New Roman" w:hAnsi="Times New Roman" w:cs="Times New Roman"/>
          <w:sz w:val="24"/>
          <w:szCs w:val="24"/>
        </w:rPr>
        <w:tab/>
      </w:r>
      <w:r w:rsidR="00583F76">
        <w:rPr>
          <w:rFonts w:ascii="Times New Roman" w:hAnsi="Times New Roman" w:cs="Times New Roman"/>
          <w:sz w:val="24"/>
          <w:szCs w:val="24"/>
        </w:rPr>
        <w:t xml:space="preserve">   </w:t>
      </w:r>
      <w:r w:rsidRPr="007C23C8">
        <w:rPr>
          <w:rFonts w:ascii="Times New Roman" w:hAnsi="Times New Roman" w:cs="Times New Roman"/>
          <w:sz w:val="24"/>
          <w:szCs w:val="24"/>
        </w:rPr>
        <w:t xml:space="preserve">Zarząd Mienia Komunalnego </w:t>
      </w:r>
    </w:p>
    <w:p w14:paraId="4CF4BDDA" w14:textId="4C0ED079" w:rsidR="007C23C8" w:rsidRPr="007C23C8" w:rsidRDefault="007C23C8" w:rsidP="0058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ab/>
      </w:r>
      <w:r w:rsidRPr="007C23C8">
        <w:rPr>
          <w:rFonts w:ascii="Times New Roman" w:hAnsi="Times New Roman" w:cs="Times New Roman"/>
          <w:sz w:val="24"/>
          <w:szCs w:val="24"/>
        </w:rPr>
        <w:tab/>
      </w:r>
      <w:r w:rsidR="00583F7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C23C8">
        <w:rPr>
          <w:rFonts w:ascii="Times New Roman" w:hAnsi="Times New Roman" w:cs="Times New Roman"/>
          <w:sz w:val="24"/>
          <w:szCs w:val="24"/>
        </w:rPr>
        <w:t>15-370 Białystok, ul. gen. J. Bema 89/1</w:t>
      </w:r>
    </w:p>
    <w:p w14:paraId="64243F57" w14:textId="52509C42" w:rsidR="007C23C8" w:rsidRPr="007C23C8" w:rsidRDefault="007C23C8" w:rsidP="0058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ab/>
      </w:r>
      <w:r w:rsidRPr="007C23C8">
        <w:rPr>
          <w:rFonts w:ascii="Times New Roman" w:hAnsi="Times New Roman" w:cs="Times New Roman"/>
          <w:sz w:val="24"/>
          <w:szCs w:val="24"/>
        </w:rPr>
        <w:tab/>
      </w:r>
      <w:r w:rsidR="00583F7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C23C8">
        <w:rPr>
          <w:rFonts w:ascii="Times New Roman" w:hAnsi="Times New Roman" w:cs="Times New Roman"/>
          <w:sz w:val="24"/>
          <w:szCs w:val="24"/>
        </w:rPr>
        <w:t>NIP: 203 000 02 18</w:t>
      </w:r>
    </w:p>
    <w:p w14:paraId="2EB9D104" w14:textId="5A505C31" w:rsidR="00250C0D" w:rsidRDefault="00222EE4" w:rsidP="00583F76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wystawienia f</w:t>
      </w:r>
      <w:r w:rsidR="00250C0D" w:rsidRPr="007C23C8">
        <w:rPr>
          <w:rFonts w:ascii="Times New Roman" w:hAnsi="Times New Roman" w:cs="Times New Roman"/>
          <w:sz w:val="24"/>
          <w:szCs w:val="24"/>
        </w:rPr>
        <w:t>aktury</w:t>
      </w:r>
      <w:r>
        <w:rPr>
          <w:rFonts w:ascii="Times New Roman" w:hAnsi="Times New Roman" w:cs="Times New Roman"/>
          <w:sz w:val="24"/>
          <w:szCs w:val="24"/>
        </w:rPr>
        <w:t xml:space="preserve"> ustrukturyzowanej</w:t>
      </w:r>
      <w:r w:rsidR="00250C0D" w:rsidRPr="007C23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zostanie ona dostarczona </w:t>
      </w:r>
      <w:r>
        <w:rPr>
          <w:rFonts w:ascii="Times New Roman" w:hAnsi="Times New Roman" w:cs="Times New Roman"/>
          <w:sz w:val="24"/>
          <w:szCs w:val="24"/>
        </w:rPr>
        <w:br/>
      </w:r>
      <w:r w:rsidR="00250C0D" w:rsidRPr="007C23C8">
        <w:rPr>
          <w:rFonts w:ascii="Times New Roman" w:hAnsi="Times New Roman" w:cs="Times New Roman"/>
          <w:sz w:val="24"/>
          <w:szCs w:val="24"/>
        </w:rPr>
        <w:t xml:space="preserve">do </w:t>
      </w:r>
      <w:r w:rsidR="007A3526">
        <w:rPr>
          <w:rFonts w:ascii="Times New Roman" w:hAnsi="Times New Roman" w:cs="Times New Roman"/>
          <w:sz w:val="24"/>
          <w:szCs w:val="24"/>
        </w:rPr>
        <w:t>Dzierżawcy</w:t>
      </w:r>
      <w:r w:rsidR="00250C0D" w:rsidRPr="007C23C8">
        <w:rPr>
          <w:rFonts w:ascii="Times New Roman" w:hAnsi="Times New Roman" w:cs="Times New Roman"/>
          <w:sz w:val="24"/>
          <w:szCs w:val="24"/>
        </w:rPr>
        <w:t xml:space="preserve"> za pośrednictwem Krajowego Systemu e-Faktur (KSeF).</w:t>
      </w:r>
    </w:p>
    <w:p w14:paraId="229A2345" w14:textId="3E5E67F5" w:rsidR="00250C0D" w:rsidRDefault="00250C0D" w:rsidP="00583F76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0C0D">
        <w:rPr>
          <w:rFonts w:ascii="Times New Roman" w:hAnsi="Times New Roman" w:cs="Times New Roman"/>
          <w:sz w:val="24"/>
          <w:szCs w:val="24"/>
        </w:rPr>
        <w:t xml:space="preserve">Strony ustalają, że faktury w okresie trwania awarii Krajowego Systemu e-Faktur, </w:t>
      </w:r>
      <w:r w:rsidRPr="00250C0D">
        <w:rPr>
          <w:rFonts w:ascii="Times New Roman" w:hAnsi="Times New Roman" w:cs="Times New Roman"/>
          <w:sz w:val="24"/>
          <w:szCs w:val="24"/>
        </w:rPr>
        <w:br/>
        <w:t xml:space="preserve">noty odsetkowe, potwierdzenia sald, zawiadomienia o zmianie opłat oraz inne dokumenty o charakterze informacyjnym, będą wysyłane drogą elektroniczną na adres e-mail podany przez </w:t>
      </w:r>
      <w:r w:rsidR="007A3526">
        <w:rPr>
          <w:rFonts w:ascii="Times New Roman" w:hAnsi="Times New Roman" w:cs="Times New Roman"/>
          <w:sz w:val="24"/>
          <w:szCs w:val="24"/>
        </w:rPr>
        <w:t>Dzierżawcę</w:t>
      </w:r>
      <w:r w:rsidRPr="00250C0D">
        <w:rPr>
          <w:rFonts w:ascii="Times New Roman" w:hAnsi="Times New Roman" w:cs="Times New Roman"/>
          <w:sz w:val="24"/>
          <w:szCs w:val="24"/>
        </w:rPr>
        <w:t xml:space="preserve"> w osobnym oświadczeniu.</w:t>
      </w:r>
      <w:bookmarkStart w:id="0" w:name="_Hlk223963741"/>
    </w:p>
    <w:p w14:paraId="03AA0F04" w14:textId="0EADC513" w:rsidR="00250C0D" w:rsidRDefault="00250C0D" w:rsidP="00583F76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0C0D">
        <w:rPr>
          <w:rFonts w:ascii="Times New Roman" w:hAnsi="Times New Roman" w:cs="Times New Roman"/>
          <w:sz w:val="24"/>
          <w:szCs w:val="24"/>
        </w:rPr>
        <w:t xml:space="preserve">Wysokość czynszu podlega jednostronnej zmianie przez </w:t>
      </w:r>
      <w:r w:rsidR="007A3526">
        <w:rPr>
          <w:rFonts w:ascii="Times New Roman" w:hAnsi="Times New Roman" w:cs="Times New Roman"/>
          <w:sz w:val="24"/>
          <w:szCs w:val="24"/>
        </w:rPr>
        <w:t>Wydzierżawiającego</w:t>
      </w:r>
      <w:r w:rsidRPr="00250C0D">
        <w:rPr>
          <w:rFonts w:ascii="Times New Roman" w:hAnsi="Times New Roman" w:cs="Times New Roman"/>
          <w:sz w:val="24"/>
          <w:szCs w:val="24"/>
        </w:rPr>
        <w:t xml:space="preserve"> na wypadek spadku siły nabywczej pieniądza, corocznie, zgodnie ze średniorocznym wskaźnikiem wzrostu cen towarów i usług ogłoszonym przez Prezesa Głównego Urzędu Statystycznego, określonym w odrębnych przepisach. </w:t>
      </w:r>
      <w:bookmarkEnd w:id="0"/>
    </w:p>
    <w:p w14:paraId="5FC8AD49" w14:textId="7C72D9C1" w:rsidR="00250C0D" w:rsidRDefault="00250C0D" w:rsidP="00583F76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0C0D">
        <w:rPr>
          <w:rFonts w:ascii="Times New Roman" w:hAnsi="Times New Roman" w:cs="Times New Roman"/>
          <w:sz w:val="24"/>
          <w:szCs w:val="24"/>
        </w:rPr>
        <w:t xml:space="preserve">Zmiany czynszu, o których mowa w ust. 10 oraz zmiana </w:t>
      </w:r>
      <w:r w:rsidR="007A3526">
        <w:rPr>
          <w:rFonts w:ascii="Times New Roman" w:hAnsi="Times New Roman" w:cs="Times New Roman"/>
          <w:sz w:val="24"/>
          <w:szCs w:val="24"/>
        </w:rPr>
        <w:t xml:space="preserve">numeru </w:t>
      </w:r>
      <w:r w:rsidRPr="00250C0D">
        <w:rPr>
          <w:rFonts w:ascii="Times New Roman" w:hAnsi="Times New Roman" w:cs="Times New Roman"/>
          <w:sz w:val="24"/>
          <w:szCs w:val="24"/>
        </w:rPr>
        <w:t>konta bankowego</w:t>
      </w:r>
      <w:r w:rsidR="007A3526">
        <w:rPr>
          <w:rFonts w:ascii="Times New Roman" w:hAnsi="Times New Roman" w:cs="Times New Roman"/>
          <w:sz w:val="24"/>
          <w:szCs w:val="24"/>
        </w:rPr>
        <w:t xml:space="preserve"> Wydzierżawiającego</w:t>
      </w:r>
      <w:r w:rsidRPr="00250C0D">
        <w:rPr>
          <w:rFonts w:ascii="Times New Roman" w:hAnsi="Times New Roman" w:cs="Times New Roman"/>
          <w:sz w:val="24"/>
          <w:szCs w:val="24"/>
        </w:rPr>
        <w:t xml:space="preserve">, o którym mowa w ust. 4 nie stanowią zmiany umowy i obowiązują </w:t>
      </w:r>
      <w:r w:rsidR="007A3526">
        <w:rPr>
          <w:rFonts w:ascii="Times New Roman" w:hAnsi="Times New Roman" w:cs="Times New Roman"/>
          <w:sz w:val="24"/>
          <w:szCs w:val="24"/>
        </w:rPr>
        <w:t>Dzierżawcę</w:t>
      </w:r>
      <w:r w:rsidRPr="00250C0D">
        <w:rPr>
          <w:rFonts w:ascii="Times New Roman" w:hAnsi="Times New Roman" w:cs="Times New Roman"/>
          <w:sz w:val="24"/>
          <w:szCs w:val="24"/>
        </w:rPr>
        <w:t xml:space="preserve"> od określonego w zawiadomieniu terminu. </w:t>
      </w:r>
    </w:p>
    <w:p w14:paraId="28F143C8" w14:textId="264B8F17" w:rsidR="00250C0D" w:rsidRDefault="00250C0D" w:rsidP="00250C0D">
      <w:pPr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C0D">
        <w:rPr>
          <w:rFonts w:ascii="Times New Roman" w:hAnsi="Times New Roman" w:cs="Times New Roman"/>
          <w:sz w:val="24"/>
          <w:szCs w:val="24"/>
        </w:rPr>
        <w:t xml:space="preserve">Wszelkie opłaty dokonane przez </w:t>
      </w:r>
      <w:r w:rsidR="007A3526">
        <w:rPr>
          <w:rFonts w:ascii="Times New Roman" w:hAnsi="Times New Roman" w:cs="Times New Roman"/>
          <w:sz w:val="24"/>
          <w:szCs w:val="24"/>
        </w:rPr>
        <w:t>Dzierżawcę</w:t>
      </w:r>
      <w:r w:rsidRPr="00250C0D">
        <w:rPr>
          <w:rFonts w:ascii="Times New Roman" w:hAnsi="Times New Roman" w:cs="Times New Roman"/>
          <w:sz w:val="24"/>
          <w:szCs w:val="24"/>
        </w:rPr>
        <w:t xml:space="preserve"> będą zaliczane w następującej kolejności: </w:t>
      </w:r>
    </w:p>
    <w:p w14:paraId="5FA9252D" w14:textId="627F5D41" w:rsidR="00250C0D" w:rsidRPr="007C23C8" w:rsidRDefault="00250C0D" w:rsidP="00583F76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>należności uboczne w szczególności odsetki, koszty dochodzenia roszczeń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7040CC8" w14:textId="77777777" w:rsidR="00250C0D" w:rsidRPr="007C23C8" w:rsidRDefault="00250C0D" w:rsidP="00583F76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>najstarsza należność główna nie zasądzona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6B41E6" w14:textId="77777777" w:rsidR="00250C0D" w:rsidRPr="007C23C8" w:rsidRDefault="00250C0D" w:rsidP="00583F76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>należności bieżące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CC0E77" w14:textId="77777777" w:rsidR="00250C0D" w:rsidRPr="007C23C8" w:rsidRDefault="00250C0D" w:rsidP="00583F76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C8">
        <w:rPr>
          <w:rFonts w:ascii="Times New Roman" w:hAnsi="Times New Roman" w:cs="Times New Roman"/>
          <w:sz w:val="24"/>
          <w:szCs w:val="24"/>
        </w:rPr>
        <w:t>należności zasądzone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23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DA75E" w14:textId="30B1E67D" w:rsidR="00250C0D" w:rsidRDefault="00250C0D" w:rsidP="00583F76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Opóźnienie w za</w:t>
      </w:r>
      <w:r w:rsidRPr="00D37160">
        <w:rPr>
          <w:rFonts w:ascii="Times New Roman" w:hAnsi="Times New Roman" w:cs="Times New Roman"/>
          <w:sz w:val="24"/>
          <w:szCs w:val="24"/>
        </w:rPr>
        <w:t>płacie należności,</w:t>
      </w:r>
      <w:r>
        <w:rPr>
          <w:rFonts w:ascii="Times New Roman" w:hAnsi="Times New Roman" w:cs="Times New Roman"/>
          <w:sz w:val="24"/>
          <w:szCs w:val="24"/>
        </w:rPr>
        <w:t xml:space="preserve"> o których mowa w §3 ust. 3 przekraczające dwa miesiące stanowi podstawę do rozwiązania umowy ze skutkiem natychmiastowym, po uprzednim udzieleniu Dzierżawcy na piśmie jednomiesięcznego terminu do zapłaty zaległości wraz z odsetkami. </w:t>
      </w:r>
    </w:p>
    <w:p w14:paraId="60B8F1B8" w14:textId="1D87FDD9" w:rsidR="00622940" w:rsidRDefault="00250C0D" w:rsidP="00583F76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zaistnienia okoliczności, o których mowa w ust. 13, Dzierżawca zobowiązany jest opróżnić przedmiot dzierżawy w terminie wskazanym przez Wydzierżawiającego.</w:t>
      </w:r>
    </w:p>
    <w:p w14:paraId="0522371E" w14:textId="0CA91FBE" w:rsidR="00250C0D" w:rsidRDefault="00250C0D" w:rsidP="00250C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336515" w14:textId="11D9FCEA" w:rsidR="00250C0D" w:rsidRDefault="00250C0D" w:rsidP="00583F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§4.</w:t>
      </w:r>
    </w:p>
    <w:p w14:paraId="72C852CE" w14:textId="0A8FE20C" w:rsidR="00250C0D" w:rsidRDefault="008C7399" w:rsidP="00250C0D">
      <w:pPr>
        <w:pStyle w:val="Akapitzlist"/>
        <w:numPr>
          <w:ilvl w:val="0"/>
          <w:numId w:val="10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Dzierżawca zobowiązany jest do:</w:t>
      </w:r>
    </w:p>
    <w:p w14:paraId="43DA8FAB" w14:textId="77777777" w:rsidR="008C7399" w:rsidRDefault="008C7399" w:rsidP="00583F76">
      <w:pPr>
        <w:pStyle w:val="Akapitzlist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używania przedmiotu dzierżawy zgodnie z jego przeznaczeniem opisanym w §1 ust. 1, obowiązującymi przepisami prawa i zasadami prawidłowej gospodarki;</w:t>
      </w:r>
    </w:p>
    <w:p w14:paraId="7A7D53EF" w14:textId="3A7A1B41" w:rsidR="008C7399" w:rsidRDefault="008C7399" w:rsidP="00583F76">
      <w:pPr>
        <w:pStyle w:val="Akapitzlist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7399">
        <w:rPr>
          <w:rFonts w:ascii="Times New Roman" w:hAnsi="Times New Roman" w:cs="Times New Roman"/>
          <w:sz w:val="24"/>
          <w:szCs w:val="24"/>
        </w:rPr>
        <w:t>ponoszenia podatku od nieruchomości oraz innych kosztów i opłat związanych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3526">
        <w:rPr>
          <w:rFonts w:ascii="Times New Roman" w:hAnsi="Times New Roman" w:cs="Times New Roman"/>
          <w:sz w:val="24"/>
          <w:szCs w:val="24"/>
        </w:rPr>
        <w:br/>
      </w:r>
      <w:r w:rsidRPr="008C7399">
        <w:rPr>
          <w:rFonts w:ascii="Times New Roman" w:hAnsi="Times New Roman" w:cs="Times New Roman"/>
          <w:sz w:val="24"/>
          <w:szCs w:val="24"/>
        </w:rPr>
        <w:t>z bieżącą eksploatacją przedmiotu dzierżawy;</w:t>
      </w:r>
    </w:p>
    <w:p w14:paraId="4AAC9FD2" w14:textId="79746CE5" w:rsidR="008C7399" w:rsidRDefault="008C7399" w:rsidP="00583F76">
      <w:pPr>
        <w:pStyle w:val="Akapitzlist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7399">
        <w:rPr>
          <w:rFonts w:ascii="Times New Roman" w:hAnsi="Times New Roman" w:cs="Times New Roman"/>
          <w:sz w:val="24"/>
          <w:szCs w:val="24"/>
        </w:rPr>
        <w:t>przestrzegania warunków bezpieczeństwa, przepisów przeciwpożarowych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3526">
        <w:rPr>
          <w:rFonts w:ascii="Times New Roman" w:hAnsi="Times New Roman" w:cs="Times New Roman"/>
          <w:sz w:val="24"/>
          <w:szCs w:val="24"/>
        </w:rPr>
        <w:br/>
      </w:r>
      <w:r w:rsidRPr="008C7399">
        <w:rPr>
          <w:rFonts w:ascii="Times New Roman" w:hAnsi="Times New Roman" w:cs="Times New Roman"/>
          <w:sz w:val="24"/>
          <w:szCs w:val="24"/>
        </w:rPr>
        <w:t>i sanitarnych;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C0340D" w14:textId="0FB3CBDE" w:rsidR="008C7399" w:rsidRDefault="008C7399" w:rsidP="00583F76">
      <w:pPr>
        <w:pStyle w:val="Akapitzlist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7399">
        <w:rPr>
          <w:rFonts w:ascii="Times New Roman" w:hAnsi="Times New Roman" w:cs="Times New Roman"/>
          <w:sz w:val="24"/>
          <w:szCs w:val="24"/>
        </w:rPr>
        <w:t>utrzymywania czystości i porządku, na całym przedmiocie dzierżawy, jak też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01C">
        <w:rPr>
          <w:rFonts w:ascii="Times New Roman" w:hAnsi="Times New Roman" w:cs="Times New Roman"/>
          <w:sz w:val="24"/>
          <w:szCs w:val="24"/>
        </w:rPr>
        <w:br/>
      </w:r>
      <w:r w:rsidRPr="008C7399">
        <w:rPr>
          <w:rFonts w:ascii="Times New Roman" w:hAnsi="Times New Roman" w:cs="Times New Roman"/>
          <w:sz w:val="24"/>
          <w:szCs w:val="24"/>
        </w:rPr>
        <w:t xml:space="preserve">w promieniu </w:t>
      </w:r>
      <w:r w:rsidR="00BC401C">
        <w:rPr>
          <w:rFonts w:ascii="Times New Roman" w:hAnsi="Times New Roman" w:cs="Times New Roman"/>
          <w:sz w:val="24"/>
          <w:szCs w:val="24"/>
        </w:rPr>
        <w:t>1</w:t>
      </w:r>
      <w:r w:rsidRPr="008C7399">
        <w:rPr>
          <w:rFonts w:ascii="Times New Roman" w:hAnsi="Times New Roman" w:cs="Times New Roman"/>
          <w:sz w:val="24"/>
          <w:szCs w:val="24"/>
        </w:rPr>
        <w:t xml:space="preserve"> m wokół niego przez cały okres trwania umowy;</w:t>
      </w:r>
    </w:p>
    <w:p w14:paraId="473917C9" w14:textId="77777777" w:rsidR="00C27299" w:rsidRPr="00D37160" w:rsidRDefault="00C27299" w:rsidP="00583F76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uzyskania na własny koszt wszelkich wymaganych zgód, uzgodnień i decyzji administracyjnych niezbędnych do posadowienia i eksploatacji urządzenia;</w:t>
      </w:r>
    </w:p>
    <w:p w14:paraId="73591BFD" w14:textId="21408970" w:rsidR="008C7399" w:rsidRPr="00D37160" w:rsidRDefault="008C7399" w:rsidP="00583F76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ponoszenia wszelkich kosztów związanych z montażem</w:t>
      </w:r>
      <w:r w:rsidR="00BC401C" w:rsidRPr="00D37160">
        <w:rPr>
          <w:rFonts w:ascii="Times New Roman" w:hAnsi="Times New Roman" w:cs="Times New Roman"/>
          <w:sz w:val="24"/>
          <w:szCs w:val="24"/>
        </w:rPr>
        <w:t xml:space="preserve"> (</w:t>
      </w:r>
      <w:r w:rsidR="00C27299" w:rsidRPr="00D37160">
        <w:rPr>
          <w:rFonts w:ascii="Times New Roman" w:hAnsi="Times New Roman" w:cs="Times New Roman"/>
          <w:sz w:val="24"/>
          <w:szCs w:val="24"/>
        </w:rPr>
        <w:t>w tym utwardzenia dzierżawionego terenu pod ustawienie automatu</w:t>
      </w:r>
      <w:r w:rsidR="00BC401C" w:rsidRPr="00D37160">
        <w:rPr>
          <w:rFonts w:ascii="Times New Roman" w:hAnsi="Times New Roman" w:cs="Times New Roman"/>
          <w:sz w:val="24"/>
          <w:szCs w:val="24"/>
        </w:rPr>
        <w:t>),</w:t>
      </w:r>
      <w:r w:rsidR="00C27299" w:rsidRPr="00D37160">
        <w:rPr>
          <w:rFonts w:ascii="Times New Roman" w:hAnsi="Times New Roman" w:cs="Times New Roman"/>
          <w:sz w:val="24"/>
          <w:szCs w:val="24"/>
        </w:rPr>
        <w:t xml:space="preserve"> konserwacją i utrzymaniem sprawności technicznej</w:t>
      </w:r>
      <w:r w:rsidR="00BC401C" w:rsidRPr="00D37160">
        <w:rPr>
          <w:rFonts w:ascii="Times New Roman" w:hAnsi="Times New Roman" w:cs="Times New Roman"/>
          <w:sz w:val="24"/>
          <w:szCs w:val="24"/>
        </w:rPr>
        <w:t xml:space="preserve"> automatu</w:t>
      </w:r>
      <w:r w:rsidR="00C27299" w:rsidRPr="00D37160">
        <w:rPr>
          <w:rFonts w:ascii="Times New Roman" w:hAnsi="Times New Roman" w:cs="Times New Roman"/>
          <w:sz w:val="24"/>
          <w:szCs w:val="24"/>
        </w:rPr>
        <w:t>;</w:t>
      </w:r>
    </w:p>
    <w:p w14:paraId="6B4570F7" w14:textId="5D1CD34A" w:rsidR="00DD56B0" w:rsidRPr="00D37160" w:rsidRDefault="00DD56B0" w:rsidP="00583F76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 xml:space="preserve">niezwłocznego usuwania szkód powstałych w związku z montażem, eksploatacją </w:t>
      </w:r>
      <w:r w:rsidR="00BC401C" w:rsidRPr="00D37160">
        <w:rPr>
          <w:rFonts w:ascii="Times New Roman" w:hAnsi="Times New Roman" w:cs="Times New Roman"/>
          <w:sz w:val="24"/>
          <w:szCs w:val="24"/>
        </w:rPr>
        <w:br/>
      </w:r>
      <w:r w:rsidRPr="00D37160">
        <w:rPr>
          <w:rFonts w:ascii="Times New Roman" w:hAnsi="Times New Roman" w:cs="Times New Roman"/>
          <w:sz w:val="24"/>
          <w:szCs w:val="24"/>
        </w:rPr>
        <w:t>lub demontażem urządzenia;</w:t>
      </w:r>
    </w:p>
    <w:p w14:paraId="13FAE105" w14:textId="151818F1" w:rsidR="00C27299" w:rsidRPr="00D37160" w:rsidRDefault="00C27299" w:rsidP="00583F76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pokrycia w pełnej wysokości wszelkich szkód i zniszczeń powstałych w wyniku awarii automatu;</w:t>
      </w:r>
    </w:p>
    <w:p w14:paraId="5CA18063" w14:textId="77777777" w:rsidR="001E0056" w:rsidRPr="00D37160" w:rsidRDefault="00C27299" w:rsidP="00583F76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 xml:space="preserve">wyposażenia automatu w informację o serwisie (napis powinien być w widocznym miejscu, ma być czytelny oraz informować co robić i jak postępować w przypadku </w:t>
      </w:r>
      <w:r w:rsidR="00BC401C" w:rsidRPr="00D37160">
        <w:rPr>
          <w:rFonts w:ascii="Times New Roman" w:hAnsi="Times New Roman" w:cs="Times New Roman"/>
          <w:sz w:val="24"/>
          <w:szCs w:val="24"/>
        </w:rPr>
        <w:br/>
      </w:r>
      <w:r w:rsidRPr="00D37160">
        <w:rPr>
          <w:rFonts w:ascii="Times New Roman" w:hAnsi="Times New Roman" w:cs="Times New Roman"/>
          <w:sz w:val="24"/>
          <w:szCs w:val="24"/>
        </w:rPr>
        <w:t>np. niewydania paczki);</w:t>
      </w:r>
    </w:p>
    <w:p w14:paraId="73D00459" w14:textId="03503DF9" w:rsidR="001E0056" w:rsidRPr="00D37160" w:rsidRDefault="001E0056" w:rsidP="00583F76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uzyskania zgody Wydzierżawiającego na każdą zmianę dotyczącą wyglądu zewnętrznego automatu;</w:t>
      </w:r>
    </w:p>
    <w:p w14:paraId="640CE8B2" w14:textId="7BEB4796" w:rsidR="008C7399" w:rsidRPr="00D37160" w:rsidRDefault="00BC401C" w:rsidP="00583F76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zawiadomienia</w:t>
      </w:r>
      <w:r w:rsidR="00BD1C5F">
        <w:rPr>
          <w:rFonts w:ascii="Times New Roman" w:hAnsi="Times New Roman" w:cs="Times New Roman"/>
          <w:sz w:val="24"/>
          <w:szCs w:val="24"/>
        </w:rPr>
        <w:t xml:space="preserve"> </w:t>
      </w:r>
      <w:r w:rsidRPr="00D37160">
        <w:rPr>
          <w:rFonts w:ascii="Times New Roman" w:hAnsi="Times New Roman" w:cs="Times New Roman"/>
          <w:sz w:val="24"/>
          <w:szCs w:val="24"/>
        </w:rPr>
        <w:t>Wydzierżawiającego o zmianie formy prawnej prowadzonej działalności gospodarczej w terminie 14-tu dni</w:t>
      </w:r>
      <w:r w:rsidR="008C7399" w:rsidRPr="00D37160">
        <w:rPr>
          <w:rFonts w:ascii="Times New Roman" w:hAnsi="Times New Roman" w:cs="Times New Roman"/>
          <w:sz w:val="24"/>
          <w:szCs w:val="24"/>
        </w:rPr>
        <w:t>;</w:t>
      </w:r>
    </w:p>
    <w:p w14:paraId="14B70D1F" w14:textId="44A36ACD" w:rsidR="008C7399" w:rsidRPr="008C7399" w:rsidRDefault="008C7399" w:rsidP="00583F76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7399">
        <w:rPr>
          <w:rFonts w:ascii="Times New Roman" w:hAnsi="Times New Roman" w:cs="Times New Roman"/>
          <w:sz w:val="24"/>
          <w:szCs w:val="24"/>
        </w:rPr>
        <w:t>po zakończeniu umowy uprzątnięcia terenu i przywrócenia miejscu stanu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399">
        <w:rPr>
          <w:rFonts w:ascii="Times New Roman" w:hAnsi="Times New Roman" w:cs="Times New Roman"/>
          <w:sz w:val="24"/>
          <w:szCs w:val="24"/>
        </w:rPr>
        <w:t>pierwotnego.</w:t>
      </w:r>
    </w:p>
    <w:p w14:paraId="4F6C0B9A" w14:textId="093E287C" w:rsidR="008C7399" w:rsidRDefault="00DD56B0" w:rsidP="00583F76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Naruszenie przez Dzierżawcę postanowień zawartych w ust. 1 może stanowić podstawę </w:t>
      </w:r>
      <w:r w:rsidR="00BC401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rozwiązania niniejszej umowy bez wypowiedzenia. </w:t>
      </w:r>
    </w:p>
    <w:p w14:paraId="0ADA32C5" w14:textId="093FC96E" w:rsidR="00DD56B0" w:rsidRPr="00D37160" w:rsidRDefault="00DD56B0" w:rsidP="00583F76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 xml:space="preserve">Dzierżawca ponosi pełną odpowiedzialność za szkody wyrządzone Wydzierżawiającemu lub osobom trzecim w związku z korzystaniem z przedmiotu dzierżawy. </w:t>
      </w:r>
    </w:p>
    <w:p w14:paraId="6F1F430C" w14:textId="5B455813" w:rsidR="00DD56B0" w:rsidRPr="00D37160" w:rsidRDefault="00DD56B0" w:rsidP="00583F76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Wydzierżawiający nie ponosi odpowiedzialności za ewentualne uszkodzenia</w:t>
      </w:r>
      <w:r w:rsidR="00BC401C" w:rsidRPr="00D37160">
        <w:rPr>
          <w:rFonts w:ascii="Times New Roman" w:hAnsi="Times New Roman" w:cs="Times New Roman"/>
          <w:sz w:val="24"/>
          <w:szCs w:val="24"/>
        </w:rPr>
        <w:t xml:space="preserve"> automatu</w:t>
      </w:r>
      <w:r w:rsidRPr="00D37160">
        <w:rPr>
          <w:rFonts w:ascii="Times New Roman" w:hAnsi="Times New Roman" w:cs="Times New Roman"/>
          <w:sz w:val="24"/>
          <w:szCs w:val="24"/>
        </w:rPr>
        <w:t xml:space="preserve">, </w:t>
      </w:r>
      <w:r w:rsidR="00BC401C" w:rsidRPr="00D37160">
        <w:rPr>
          <w:rFonts w:ascii="Times New Roman" w:hAnsi="Times New Roman" w:cs="Times New Roman"/>
          <w:sz w:val="24"/>
          <w:szCs w:val="24"/>
        </w:rPr>
        <w:br/>
      </w:r>
      <w:r w:rsidRPr="00D37160">
        <w:rPr>
          <w:rFonts w:ascii="Times New Roman" w:hAnsi="Times New Roman" w:cs="Times New Roman"/>
          <w:sz w:val="24"/>
          <w:szCs w:val="24"/>
        </w:rPr>
        <w:t>w tym także powstałe w wyniku awari</w:t>
      </w:r>
      <w:r w:rsidR="00BC401C" w:rsidRPr="00D37160">
        <w:rPr>
          <w:rFonts w:ascii="Times New Roman" w:hAnsi="Times New Roman" w:cs="Times New Roman"/>
          <w:sz w:val="24"/>
          <w:szCs w:val="24"/>
        </w:rPr>
        <w:t>i</w:t>
      </w:r>
      <w:r w:rsidRPr="00D37160">
        <w:rPr>
          <w:rFonts w:ascii="Times New Roman" w:hAnsi="Times New Roman" w:cs="Times New Roman"/>
          <w:sz w:val="24"/>
          <w:szCs w:val="24"/>
        </w:rPr>
        <w:t xml:space="preserve"> lub braku dostawy energii elektrycznej lub innych zdarzeń losowych, a także kradzieży lub włamań do automatu. Skutki i szkody usuwa Dzierżawca we własnym zakresie i na własny koszt. </w:t>
      </w:r>
    </w:p>
    <w:p w14:paraId="64F0DC49" w14:textId="41C38731" w:rsidR="00DD56B0" w:rsidRPr="00D37160" w:rsidRDefault="00DD56B0" w:rsidP="00583F76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lastRenderedPageBreak/>
        <w:t>Dzierżawca ponosi ryzyko nie zawarcia umowy ubezpieczenia</w:t>
      </w:r>
      <w:r w:rsidR="00BC401C" w:rsidRPr="00D37160">
        <w:rPr>
          <w:rFonts w:ascii="Times New Roman" w:hAnsi="Times New Roman" w:cs="Times New Roman"/>
          <w:sz w:val="24"/>
          <w:szCs w:val="24"/>
        </w:rPr>
        <w:t xml:space="preserve"> automatu</w:t>
      </w:r>
      <w:r w:rsidRPr="00D37160">
        <w:rPr>
          <w:rFonts w:ascii="Times New Roman" w:hAnsi="Times New Roman" w:cs="Times New Roman"/>
          <w:sz w:val="24"/>
          <w:szCs w:val="24"/>
        </w:rPr>
        <w:t xml:space="preserve">, we własnym zakresie, od skutków zdarzeń losowych (np. ogień, obfite opady deszczu i inne) oraz </w:t>
      </w:r>
      <w:r w:rsidR="00BC401C" w:rsidRPr="00D37160">
        <w:rPr>
          <w:rFonts w:ascii="Times New Roman" w:hAnsi="Times New Roman" w:cs="Times New Roman"/>
          <w:sz w:val="24"/>
          <w:szCs w:val="24"/>
        </w:rPr>
        <w:br/>
      </w:r>
      <w:r w:rsidRPr="00D37160">
        <w:rPr>
          <w:rFonts w:ascii="Times New Roman" w:hAnsi="Times New Roman" w:cs="Times New Roman"/>
          <w:sz w:val="24"/>
          <w:szCs w:val="24"/>
        </w:rPr>
        <w:t xml:space="preserve">od zdarzeń spowodowanych działaniem osób trzecich (np. zalanie automatu, kradzież, włamanie, dewastacja mienia) i innych zdarzeń, na które Wydzierżawiający nie ma wpływu lub zaistniałych bez winy Wydzierżawiającego. </w:t>
      </w:r>
    </w:p>
    <w:p w14:paraId="0BF869D2" w14:textId="15642ECC" w:rsidR="00DD56B0" w:rsidRDefault="00DD56B0" w:rsidP="00583F76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Dzierżawca oświadcza, iż został poinformowany </w:t>
      </w:r>
      <w:r w:rsidR="00100A68">
        <w:rPr>
          <w:rFonts w:ascii="Times New Roman" w:hAnsi="Times New Roman" w:cs="Times New Roman"/>
          <w:sz w:val="24"/>
          <w:szCs w:val="24"/>
        </w:rPr>
        <w:t xml:space="preserve">o konieczności zgłoszenia faktu zawarcia/ rozwiązania niniejszej umowy do Departamentu Finansów Urzędu Miejskiego </w:t>
      </w:r>
      <w:r w:rsidR="00BC401C">
        <w:rPr>
          <w:rFonts w:ascii="Times New Roman" w:hAnsi="Times New Roman" w:cs="Times New Roman"/>
          <w:sz w:val="24"/>
          <w:szCs w:val="24"/>
        </w:rPr>
        <w:br/>
      </w:r>
      <w:r w:rsidR="00100A68">
        <w:rPr>
          <w:rFonts w:ascii="Times New Roman" w:hAnsi="Times New Roman" w:cs="Times New Roman"/>
          <w:sz w:val="24"/>
          <w:szCs w:val="24"/>
        </w:rPr>
        <w:t xml:space="preserve">w Białymstoku w celu naliczenia/ zaniechania naliczenia podatku od nieruchomości, </w:t>
      </w:r>
      <w:r w:rsidR="00BC401C">
        <w:rPr>
          <w:rFonts w:ascii="Times New Roman" w:hAnsi="Times New Roman" w:cs="Times New Roman"/>
          <w:sz w:val="24"/>
          <w:szCs w:val="24"/>
        </w:rPr>
        <w:br/>
      </w:r>
      <w:r w:rsidR="00100A68">
        <w:rPr>
          <w:rFonts w:ascii="Times New Roman" w:hAnsi="Times New Roman" w:cs="Times New Roman"/>
          <w:sz w:val="24"/>
          <w:szCs w:val="24"/>
        </w:rPr>
        <w:t xml:space="preserve">w terminie 14 dni od jej zawarcia i rozwiązania. </w:t>
      </w:r>
    </w:p>
    <w:p w14:paraId="3A4F9CD0" w14:textId="48713364" w:rsidR="00100A68" w:rsidRDefault="00100A68" w:rsidP="00100A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D687B" w14:textId="1D38B486" w:rsidR="00100A68" w:rsidRDefault="00100A68" w:rsidP="00583F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§5.</w:t>
      </w:r>
    </w:p>
    <w:p w14:paraId="496C375B" w14:textId="77777777" w:rsidR="00100A68" w:rsidRDefault="00100A68" w:rsidP="00583F76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100A68">
        <w:rPr>
          <w:rFonts w:ascii="Times New Roman" w:hAnsi="Times New Roman" w:cs="Times New Roman"/>
          <w:sz w:val="24"/>
          <w:szCs w:val="24"/>
        </w:rPr>
        <w:t>zierżawca może dokonywać nakładów na przedmiocie dzierżawy wyłącznie za pisemną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zgodą Wydzierżawiającego.</w:t>
      </w:r>
    </w:p>
    <w:p w14:paraId="7B450C83" w14:textId="6C30000C" w:rsidR="00100A68" w:rsidRDefault="00100A68" w:rsidP="00583F76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0A68">
        <w:rPr>
          <w:rFonts w:ascii="Times New Roman" w:hAnsi="Times New Roman" w:cs="Times New Roman"/>
          <w:sz w:val="24"/>
          <w:szCs w:val="24"/>
        </w:rPr>
        <w:t>Po wygaśnięciu, rozwiązaniu lub wypowiedzeniu niniejszej umowy, Dzierżawca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zobowiązany jest zwrócić Wydzierżawiającemu przedmiot dzierżawy uporządkowany,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wolny od jakichkolwiek nakładów</w:t>
      </w:r>
      <w:r w:rsidR="00BC401C">
        <w:rPr>
          <w:rFonts w:ascii="Times New Roman" w:hAnsi="Times New Roman" w:cs="Times New Roman"/>
          <w:sz w:val="24"/>
          <w:szCs w:val="24"/>
        </w:rPr>
        <w:t>, w tym istniejących w dacie zawarcia umowy oraz poczynionych po dniu zawarcia umowy</w:t>
      </w:r>
      <w:r w:rsidRPr="00100A68">
        <w:rPr>
          <w:rFonts w:ascii="Times New Roman" w:hAnsi="Times New Roman" w:cs="Times New Roman"/>
          <w:sz w:val="24"/>
          <w:szCs w:val="24"/>
        </w:rPr>
        <w:t xml:space="preserve"> i praw osób trzecich bez prawa żądania odszkodowania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z tytułu poniesionych nakładów i utraconych korzyści.</w:t>
      </w:r>
    </w:p>
    <w:p w14:paraId="6B05F01C" w14:textId="4377EA2E" w:rsidR="00100A68" w:rsidRPr="00100A68" w:rsidRDefault="00100A68" w:rsidP="00583F76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0A68">
        <w:rPr>
          <w:rFonts w:ascii="Times New Roman" w:hAnsi="Times New Roman" w:cs="Times New Roman"/>
          <w:sz w:val="24"/>
          <w:szCs w:val="24"/>
        </w:rPr>
        <w:t>Rozpoczęcie i prowadzenie na dzierżawionym terenie robót budowlanych w rozumieniu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przepisów prawa budowlanego, czynienie nakładów na przedmiocie umowy bez pisemnej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zgody Wydzierżawiającego, może spowodować rozwiązanie umowy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bez wypowiedzenia.</w:t>
      </w:r>
    </w:p>
    <w:p w14:paraId="268B9FDF" w14:textId="77777777" w:rsidR="00100A68" w:rsidRDefault="00100A68" w:rsidP="00583F76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0A68">
        <w:rPr>
          <w:rFonts w:ascii="Times New Roman" w:hAnsi="Times New Roman" w:cs="Times New Roman"/>
          <w:sz w:val="24"/>
          <w:szCs w:val="24"/>
        </w:rPr>
        <w:t>Podstawę do ustalenia stanu zwracanej nieruchomości stanowi protokół zdawczo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00A68">
        <w:rPr>
          <w:rFonts w:ascii="Times New Roman" w:hAnsi="Times New Roman" w:cs="Times New Roman"/>
          <w:sz w:val="24"/>
          <w:szCs w:val="24"/>
        </w:rPr>
        <w:t>odbiorczy.</w:t>
      </w:r>
    </w:p>
    <w:p w14:paraId="1A03A5D3" w14:textId="0B9CC666" w:rsidR="00100A68" w:rsidRDefault="00100A68" w:rsidP="00583F76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0A68">
        <w:rPr>
          <w:rFonts w:ascii="Times New Roman" w:hAnsi="Times New Roman" w:cs="Times New Roman"/>
          <w:sz w:val="24"/>
          <w:szCs w:val="24"/>
        </w:rPr>
        <w:t>Niewykonanie zobowiązań wynikających z §4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00A68">
        <w:rPr>
          <w:rFonts w:ascii="Times New Roman" w:hAnsi="Times New Roman" w:cs="Times New Roman"/>
          <w:sz w:val="24"/>
          <w:szCs w:val="24"/>
        </w:rPr>
        <w:t xml:space="preserve"> ust. 1 lit. </w:t>
      </w:r>
      <w:r w:rsidR="00FA36F1">
        <w:rPr>
          <w:rFonts w:ascii="Times New Roman" w:hAnsi="Times New Roman" w:cs="Times New Roman"/>
          <w:sz w:val="24"/>
          <w:szCs w:val="24"/>
        </w:rPr>
        <w:t>m</w:t>
      </w:r>
      <w:r w:rsidRPr="00100A68">
        <w:rPr>
          <w:rFonts w:ascii="Times New Roman" w:hAnsi="Times New Roman" w:cs="Times New Roman"/>
          <w:sz w:val="24"/>
          <w:szCs w:val="24"/>
        </w:rPr>
        <w:t>) oraz §5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00A68">
        <w:rPr>
          <w:rFonts w:ascii="Times New Roman" w:hAnsi="Times New Roman" w:cs="Times New Roman"/>
          <w:sz w:val="24"/>
          <w:szCs w:val="24"/>
        </w:rPr>
        <w:t xml:space="preserve"> ust. 2, spowoduje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przeprowadzenie ww. czynności przez Wydzierżawiającego na koszt Dzierżawcy, bez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konieczności dodatkowych wezwań.</w:t>
      </w:r>
    </w:p>
    <w:p w14:paraId="237240B0" w14:textId="7980E01B" w:rsidR="00100A68" w:rsidRDefault="00100A68" w:rsidP="00583F76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0A68">
        <w:rPr>
          <w:rFonts w:ascii="Times New Roman" w:hAnsi="Times New Roman" w:cs="Times New Roman"/>
          <w:sz w:val="24"/>
          <w:szCs w:val="24"/>
        </w:rPr>
        <w:t>Wydzierżawiający zastrzega sobie prawo do potrącenia</w:t>
      </w:r>
      <w:r w:rsidR="00375448">
        <w:rPr>
          <w:rFonts w:ascii="Times New Roman" w:hAnsi="Times New Roman" w:cs="Times New Roman"/>
          <w:sz w:val="24"/>
          <w:szCs w:val="24"/>
        </w:rPr>
        <w:t xml:space="preserve"> z</w:t>
      </w:r>
      <w:r w:rsidRPr="00100A68">
        <w:rPr>
          <w:rFonts w:ascii="Times New Roman" w:hAnsi="Times New Roman" w:cs="Times New Roman"/>
          <w:sz w:val="24"/>
          <w:szCs w:val="24"/>
        </w:rPr>
        <w:t xml:space="preserve"> kaucji wpłaconej przez</w:t>
      </w:r>
      <w:r w:rsidR="00375448">
        <w:rPr>
          <w:rFonts w:ascii="Times New Roman" w:hAnsi="Times New Roman" w:cs="Times New Roman"/>
          <w:sz w:val="24"/>
          <w:szCs w:val="24"/>
        </w:rPr>
        <w:t xml:space="preserve"> </w:t>
      </w:r>
      <w:r w:rsidRPr="00100A68">
        <w:rPr>
          <w:rFonts w:ascii="Times New Roman" w:hAnsi="Times New Roman" w:cs="Times New Roman"/>
          <w:sz w:val="24"/>
          <w:szCs w:val="24"/>
        </w:rPr>
        <w:t>Dzierżawcę w dacie umowy, kosztów czynności, o których mowa w ust. 5.</w:t>
      </w:r>
    </w:p>
    <w:p w14:paraId="6022662A" w14:textId="77777777" w:rsidR="0037322C" w:rsidRDefault="0037322C" w:rsidP="0037322C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ED25043" w14:textId="5C28C0DA" w:rsidR="00A64C5E" w:rsidRDefault="00A64C5E" w:rsidP="00583F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§6.</w:t>
      </w:r>
    </w:p>
    <w:p w14:paraId="2FCF0B8E" w14:textId="29D84747" w:rsidR="00A64C5E" w:rsidRPr="00A64C5E" w:rsidRDefault="00A64C5E" w:rsidP="0037322C">
      <w:pPr>
        <w:numPr>
          <w:ilvl w:val="0"/>
          <w:numId w:val="13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5E">
        <w:rPr>
          <w:rFonts w:ascii="Times New Roman" w:hAnsi="Times New Roman" w:cs="Times New Roman"/>
          <w:sz w:val="24"/>
          <w:szCs w:val="24"/>
        </w:rPr>
        <w:t xml:space="preserve">Kaucja wpłacona przez Dzierżawcę w kwocie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 </w:t>
      </w:r>
      <w:r w:rsidRPr="00A64C5E">
        <w:rPr>
          <w:rFonts w:ascii="Times New Roman" w:hAnsi="Times New Roman" w:cs="Times New Roman"/>
          <w:b/>
          <w:sz w:val="24"/>
          <w:szCs w:val="24"/>
        </w:rPr>
        <w:t>zł</w:t>
      </w:r>
      <w:r w:rsidRPr="00A64C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(słownie ………………………) </w:t>
      </w:r>
      <w:r w:rsidRPr="00A64C5E">
        <w:rPr>
          <w:rFonts w:ascii="Times New Roman" w:hAnsi="Times New Roman" w:cs="Times New Roman"/>
          <w:sz w:val="24"/>
          <w:szCs w:val="24"/>
        </w:rPr>
        <w:t xml:space="preserve">nie podlega oprocentowaniu i podlega zarachowaniu na poczet zadłużenia powstałego w związku z nienależytym lub nieterminowym uiszczaniem przez Dzierżawcę opłat czynszowych oraz innych zobowiązań związanych z dzierżawą. Kaucja może zostać zaliczona w poczet zadłużenia jeden raz w ciągu roku kalendarzowego. Uzupełnienie kaucji powinno nastąpić w terminie 14 dni od daty otrzymania wezwania. </w:t>
      </w:r>
    </w:p>
    <w:p w14:paraId="69E385B2" w14:textId="77777777" w:rsidR="00A64C5E" w:rsidRDefault="00A64C5E" w:rsidP="00A64C5E">
      <w:pPr>
        <w:numPr>
          <w:ilvl w:val="0"/>
          <w:numId w:val="13"/>
        </w:num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5E">
        <w:rPr>
          <w:rFonts w:ascii="Times New Roman" w:hAnsi="Times New Roman" w:cs="Times New Roman"/>
          <w:sz w:val="24"/>
          <w:szCs w:val="24"/>
        </w:rPr>
        <w:t xml:space="preserve">Kaucja może być wnoszona w pieniądzach lub gwarancjach bankowych. </w:t>
      </w:r>
    </w:p>
    <w:p w14:paraId="2F92F1C2" w14:textId="77777777" w:rsidR="00A64C5E" w:rsidRDefault="00A64C5E" w:rsidP="0037322C">
      <w:pPr>
        <w:numPr>
          <w:ilvl w:val="0"/>
          <w:numId w:val="13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5E">
        <w:rPr>
          <w:rFonts w:ascii="Times New Roman" w:hAnsi="Times New Roman" w:cs="Times New Roman"/>
          <w:sz w:val="24"/>
          <w:szCs w:val="24"/>
        </w:rPr>
        <w:lastRenderedPageBreak/>
        <w:t xml:space="preserve">Kaucja podlega zwrotowi po potrąceniu zobowiązań finansowych Dzierżawcy wynikających z niniejszej umowy. </w:t>
      </w:r>
    </w:p>
    <w:p w14:paraId="1E4EE758" w14:textId="57543D48" w:rsidR="00A64C5E" w:rsidRPr="00A64C5E" w:rsidRDefault="00A64C5E" w:rsidP="0037322C">
      <w:pPr>
        <w:numPr>
          <w:ilvl w:val="0"/>
          <w:numId w:val="13"/>
        </w:numPr>
        <w:tabs>
          <w:tab w:val="left" w:pos="142"/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008326"/>
      <w:r w:rsidRPr="00A64C5E">
        <w:rPr>
          <w:rFonts w:ascii="Times New Roman" w:eastAsia="Arial" w:hAnsi="Times New Roman" w:cs="Times New Roman"/>
          <w:sz w:val="24"/>
          <w:szCs w:val="24"/>
          <w:lang w:eastAsia="pl-PL"/>
        </w:rPr>
        <w:t>Dzierżawca zobowiązuje się do d</w:t>
      </w:r>
      <w:r w:rsidRPr="00A64C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ostarczenia, w terminie 21 dni od dnia podpisania umowy, sporządzonego na własny koszt oświadczenia w formie aktu notarialnego o poddaniu </w:t>
      </w:r>
      <w:r w:rsidR="002F1A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64C5E">
        <w:rPr>
          <w:rFonts w:ascii="Times New Roman" w:eastAsia="Times New Roman" w:hAnsi="Times New Roman" w:cs="Times New Roman"/>
          <w:sz w:val="24"/>
          <w:szCs w:val="24"/>
          <w:lang w:eastAsia="pl-PL"/>
        </w:rPr>
        <w:t>się egzekucji na podstawie art. 777 § 1 k.p.c. w zakresie wydania zajmowanej nieruchomości po zakończeniu umowy dzierżawy uporządkowanej, wolnej od wszelkich nakładów, w tym także istniejących w dacie podpisania niniejszej umowy, bez prawa żądania odszkodowania z tytułu poniesionych nakładów i utraconych korzyści. Nieprzedłożenie aktu notarialnego we wskazanym terminie może skutkować rozwiązaniem umowy.</w:t>
      </w:r>
    </w:p>
    <w:bookmarkEnd w:id="1"/>
    <w:p w14:paraId="27B2C9D9" w14:textId="10F64734" w:rsidR="00A64C5E" w:rsidRDefault="00A64C5E" w:rsidP="00A64C5E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16404D" w14:textId="75C53ADD" w:rsidR="00A64C5E" w:rsidRDefault="00A64C5E" w:rsidP="0037322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§7.</w:t>
      </w:r>
    </w:p>
    <w:p w14:paraId="5B4CF98A" w14:textId="77777777" w:rsidR="00A64C5E" w:rsidRPr="00A64C5E" w:rsidRDefault="00A64C5E" w:rsidP="0037322C">
      <w:pPr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5E">
        <w:rPr>
          <w:rFonts w:ascii="Times New Roman" w:hAnsi="Times New Roman" w:cs="Times New Roman"/>
          <w:sz w:val="24"/>
          <w:szCs w:val="24"/>
        </w:rPr>
        <w:t xml:space="preserve">Wydzierżawiającemu przysługuje w każdym czasie prawo przeprowadzenia kontroli przedmiotu umowy pod względem zgodności jego wykorzystania z treścią niniejszej umowy. </w:t>
      </w:r>
    </w:p>
    <w:p w14:paraId="330E0B5C" w14:textId="77777777" w:rsidR="00A64C5E" w:rsidRPr="00A64C5E" w:rsidRDefault="00A64C5E" w:rsidP="0037322C">
      <w:pPr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5E">
        <w:rPr>
          <w:rFonts w:ascii="Times New Roman" w:hAnsi="Times New Roman" w:cs="Times New Roman"/>
          <w:sz w:val="24"/>
          <w:szCs w:val="24"/>
        </w:rPr>
        <w:t xml:space="preserve">Wydzierżawiającemu przysługuje prawo do sprawowania nadzoru nad nieruchomościami gminnymi i podejmowania stosownych działań przy współpracy ze Strażą Miejską, mających na celu utrzymanie porządku i czystości oraz zapobiegania nieprawnemu zajęciu dzierżawionej nieruchomości na cele inne niż określone w umowie. </w:t>
      </w:r>
    </w:p>
    <w:p w14:paraId="2A702939" w14:textId="3CD6954C" w:rsidR="00A64C5E" w:rsidRDefault="00A64C5E" w:rsidP="00A64C5E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2A6C63" w14:textId="2EA82A38" w:rsidR="00A64C5E" w:rsidRDefault="00A64C5E" w:rsidP="0037322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§8.</w:t>
      </w:r>
    </w:p>
    <w:p w14:paraId="04687612" w14:textId="3A8D6E91" w:rsidR="00A64C5E" w:rsidRPr="00D37160" w:rsidRDefault="00010E89" w:rsidP="0037322C">
      <w:pPr>
        <w:pStyle w:val="Akapitzlist"/>
        <w:numPr>
          <w:ilvl w:val="0"/>
          <w:numId w:val="1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Dzierżawca zobowiązany jest do udost</w:t>
      </w:r>
      <w:r w:rsidR="00B47708">
        <w:rPr>
          <w:rFonts w:ascii="Times New Roman" w:hAnsi="Times New Roman" w:cs="Times New Roman"/>
          <w:sz w:val="24"/>
          <w:szCs w:val="24"/>
        </w:rPr>
        <w:t>ę</w:t>
      </w:r>
      <w:r w:rsidRPr="00D37160">
        <w:rPr>
          <w:rFonts w:ascii="Times New Roman" w:hAnsi="Times New Roman" w:cs="Times New Roman"/>
          <w:sz w:val="24"/>
          <w:szCs w:val="24"/>
        </w:rPr>
        <w:t xml:space="preserve">pnienia terenu będącego przedmiotem dzierżawy </w:t>
      </w:r>
      <w:r w:rsidRPr="00D37160">
        <w:rPr>
          <w:rFonts w:ascii="Times New Roman" w:hAnsi="Times New Roman" w:cs="Times New Roman"/>
          <w:sz w:val="24"/>
          <w:szCs w:val="24"/>
        </w:rPr>
        <w:br/>
        <w:t>w celu:</w:t>
      </w:r>
    </w:p>
    <w:p w14:paraId="0F811914" w14:textId="4ED01D6D" w:rsidR="00A64C5E" w:rsidRPr="00D37160" w:rsidRDefault="00782578" w:rsidP="0037322C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d</w:t>
      </w:r>
      <w:r w:rsidR="00A64C5E" w:rsidRPr="00D37160">
        <w:rPr>
          <w:rFonts w:ascii="Times New Roman" w:hAnsi="Times New Roman" w:cs="Times New Roman"/>
          <w:sz w:val="24"/>
          <w:szCs w:val="24"/>
        </w:rPr>
        <w:t>okonania przez gestorów sieci naprawy i konserwacji znajdującyc</w:t>
      </w:r>
      <w:r w:rsidRPr="00D37160">
        <w:rPr>
          <w:rFonts w:ascii="Times New Roman" w:hAnsi="Times New Roman" w:cs="Times New Roman"/>
          <w:sz w:val="24"/>
          <w:szCs w:val="24"/>
        </w:rPr>
        <w:t>h</w:t>
      </w:r>
      <w:r w:rsidR="00A64C5E" w:rsidRPr="00D37160">
        <w:rPr>
          <w:rFonts w:ascii="Times New Roman" w:hAnsi="Times New Roman" w:cs="Times New Roman"/>
          <w:sz w:val="24"/>
          <w:szCs w:val="24"/>
        </w:rPr>
        <w:t xml:space="preserve"> się na nim urządzeń infrastruktury technicznej;</w:t>
      </w:r>
    </w:p>
    <w:p w14:paraId="01CA09DC" w14:textId="1A9CBF6B" w:rsidR="00A64C5E" w:rsidRPr="00D37160" w:rsidRDefault="00782578" w:rsidP="0037322C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b</w:t>
      </w:r>
      <w:r w:rsidR="00A64C5E" w:rsidRPr="00D37160">
        <w:rPr>
          <w:rFonts w:ascii="Times New Roman" w:hAnsi="Times New Roman" w:cs="Times New Roman"/>
          <w:sz w:val="24"/>
          <w:szCs w:val="24"/>
        </w:rPr>
        <w:t xml:space="preserve">udowy, przebudowy, remontów </w:t>
      </w:r>
      <w:r w:rsidRPr="00D37160">
        <w:rPr>
          <w:rFonts w:ascii="Times New Roman" w:hAnsi="Times New Roman" w:cs="Times New Roman"/>
          <w:sz w:val="24"/>
          <w:szCs w:val="24"/>
        </w:rPr>
        <w:t xml:space="preserve">i modernizacji urządzeń infrastruktury technicznej. </w:t>
      </w:r>
    </w:p>
    <w:p w14:paraId="06533C09" w14:textId="2F42BCD7" w:rsidR="00A64C5E" w:rsidRDefault="00010E89" w:rsidP="0037322C">
      <w:pPr>
        <w:pStyle w:val="Akapitzlist"/>
        <w:numPr>
          <w:ilvl w:val="0"/>
          <w:numId w:val="1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>Wydzierżawiający powiadomi Dzierżawcę o konieczności wykonania czynności</w:t>
      </w:r>
      <w:r w:rsidR="006E0B6A" w:rsidRPr="00D37160">
        <w:rPr>
          <w:rFonts w:ascii="Times New Roman" w:hAnsi="Times New Roman" w:cs="Times New Roman"/>
          <w:sz w:val="24"/>
          <w:szCs w:val="24"/>
        </w:rPr>
        <w:t>,</w:t>
      </w:r>
      <w:r w:rsidRPr="00D37160">
        <w:rPr>
          <w:rFonts w:ascii="Times New Roman" w:hAnsi="Times New Roman" w:cs="Times New Roman"/>
          <w:sz w:val="24"/>
          <w:szCs w:val="24"/>
        </w:rPr>
        <w:t xml:space="preserve"> o których mowa</w:t>
      </w:r>
      <w:r w:rsidR="00A64C5E" w:rsidRPr="00D37160">
        <w:rPr>
          <w:rFonts w:ascii="Times New Roman" w:hAnsi="Times New Roman" w:cs="Times New Roman"/>
          <w:sz w:val="24"/>
          <w:szCs w:val="24"/>
        </w:rPr>
        <w:t xml:space="preserve"> w ust. 1. </w:t>
      </w:r>
    </w:p>
    <w:p w14:paraId="2E534D29" w14:textId="77777777" w:rsidR="0037322C" w:rsidRPr="00D37160" w:rsidRDefault="0037322C" w:rsidP="0037322C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D27FDD" w14:textId="708812B6" w:rsidR="00782578" w:rsidRDefault="00782578" w:rsidP="003732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§9.</w:t>
      </w:r>
    </w:p>
    <w:p w14:paraId="3D0D6901" w14:textId="75914954" w:rsid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160">
        <w:rPr>
          <w:rFonts w:ascii="Times New Roman" w:hAnsi="Times New Roman" w:cs="Times New Roman"/>
          <w:sz w:val="24"/>
          <w:szCs w:val="24"/>
        </w:rPr>
        <w:t xml:space="preserve">Każdorazowe przeniesienie uprawnień wynikających z umowy dzierżawy, w tym </w:t>
      </w:r>
      <w:r w:rsidR="002F1A7A" w:rsidRPr="00D37160">
        <w:rPr>
          <w:rFonts w:ascii="Times New Roman" w:hAnsi="Times New Roman" w:cs="Times New Roman"/>
          <w:sz w:val="24"/>
          <w:szCs w:val="24"/>
        </w:rPr>
        <w:br/>
      </w:r>
      <w:r w:rsidRPr="00D37160">
        <w:rPr>
          <w:rFonts w:ascii="Times New Roman" w:hAnsi="Times New Roman" w:cs="Times New Roman"/>
          <w:sz w:val="24"/>
          <w:szCs w:val="24"/>
        </w:rPr>
        <w:t>w szczególności poddzierżawa skutkować będzie rozwiązaniem umowy bez wypowiedzenia.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6013D" w14:textId="77777777" w:rsid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B6105" w14:textId="13F16B4F" w:rsidR="00782578" w:rsidRPr="00782578" w:rsidRDefault="00782578" w:rsidP="003732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>10.</w:t>
      </w:r>
    </w:p>
    <w:p w14:paraId="6E05D2C2" w14:textId="77777777" w:rsidR="00782578" w:rsidRPr="00782578" w:rsidRDefault="00782578" w:rsidP="0037322C">
      <w:pPr>
        <w:numPr>
          <w:ilvl w:val="0"/>
          <w:numId w:val="18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Korespondencja wymagająca potwierdzenia odbioru przez Dzierżawcę będzie kierowana na następujący adres do doręczeń elektronicznych (poczta elektroniczna):</w:t>
      </w:r>
    </w:p>
    <w:p w14:paraId="7073436D" w14:textId="77777777" w:rsidR="00782578" w:rsidRPr="00782578" w:rsidRDefault="00782578" w:rsidP="0037322C">
      <w:pPr>
        <w:spacing w:after="0" w:line="360" w:lineRule="auto"/>
        <w:contextualSpacing/>
        <w:jc w:val="both"/>
        <w:rPr>
          <w:rFonts w:ascii="Times New Roman" w:hAnsi="Times New Roman" w:cs="Times New Roman"/>
          <w:sz w:val="16"/>
          <w:szCs w:val="24"/>
        </w:rPr>
      </w:pPr>
    </w:p>
    <w:p w14:paraId="7130E928" w14:textId="77777777" w:rsidR="00782578" w:rsidRPr="00782578" w:rsidRDefault="00782578" w:rsidP="0037322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 </w:t>
      </w:r>
    </w:p>
    <w:p w14:paraId="2CFB2228" w14:textId="77777777" w:rsidR="00782578" w:rsidRPr="00782578" w:rsidRDefault="00782578" w:rsidP="0037322C">
      <w:pPr>
        <w:spacing w:after="0" w:line="360" w:lineRule="auto"/>
        <w:contextualSpacing/>
        <w:jc w:val="both"/>
        <w:rPr>
          <w:rFonts w:ascii="Times New Roman" w:hAnsi="Times New Roman" w:cs="Times New Roman"/>
          <w:sz w:val="8"/>
          <w:szCs w:val="24"/>
        </w:rPr>
      </w:pPr>
    </w:p>
    <w:p w14:paraId="395A1A52" w14:textId="77777777" w:rsidR="00782578" w:rsidRPr="00782578" w:rsidRDefault="00782578" w:rsidP="0037322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lastRenderedPageBreak/>
        <w:t xml:space="preserve">W przypadku braku adresu do doręczeń elektronicznych, Dzierżawca zobowiązany jest </w:t>
      </w:r>
      <w:r w:rsidRPr="00782578">
        <w:rPr>
          <w:rFonts w:ascii="Times New Roman" w:hAnsi="Times New Roman" w:cs="Times New Roman"/>
          <w:sz w:val="24"/>
          <w:szCs w:val="24"/>
        </w:rPr>
        <w:br/>
        <w:t xml:space="preserve">do poinformowania Wydzierżawiającego w terminie 14 dni, o jego utworzeniu. </w:t>
      </w:r>
    </w:p>
    <w:p w14:paraId="50B081B2" w14:textId="1A8B8D2E" w:rsidR="00782578" w:rsidRPr="00782578" w:rsidRDefault="00782578" w:rsidP="0037322C">
      <w:pPr>
        <w:numPr>
          <w:ilvl w:val="0"/>
          <w:numId w:val="18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 xml:space="preserve">Korespondencja nie wymagająca potwierdzenia odbioru przez Dzierżawcę, z zastrzeżeniem §3 ust. </w:t>
      </w:r>
      <w:r w:rsidR="00010DB8">
        <w:rPr>
          <w:rFonts w:ascii="Times New Roman" w:hAnsi="Times New Roman" w:cs="Times New Roman"/>
          <w:sz w:val="24"/>
          <w:szCs w:val="24"/>
        </w:rPr>
        <w:t>9</w:t>
      </w:r>
      <w:r w:rsidRPr="00782578">
        <w:rPr>
          <w:rFonts w:ascii="Times New Roman" w:hAnsi="Times New Roman" w:cs="Times New Roman"/>
          <w:sz w:val="24"/>
          <w:szCs w:val="24"/>
        </w:rPr>
        <w:t>, będzie kierowana na następujący adres (poczta tradycyjna):</w:t>
      </w:r>
    </w:p>
    <w:p w14:paraId="1E6C7590" w14:textId="77777777" w:rsidR="00782578" w:rsidRPr="00782578" w:rsidRDefault="00782578" w:rsidP="0037322C">
      <w:pPr>
        <w:spacing w:after="0" w:line="360" w:lineRule="auto"/>
        <w:contextualSpacing/>
        <w:jc w:val="both"/>
        <w:rPr>
          <w:rFonts w:ascii="Times New Roman" w:hAnsi="Times New Roman" w:cs="Times New Roman"/>
          <w:sz w:val="16"/>
          <w:szCs w:val="24"/>
        </w:rPr>
      </w:pPr>
    </w:p>
    <w:p w14:paraId="41E6DE5E" w14:textId="77777777" w:rsidR="00782578" w:rsidRPr="00782578" w:rsidRDefault="00782578" w:rsidP="0037322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3708950"/>
      <w:r w:rsidRPr="0078257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 </w:t>
      </w:r>
    </w:p>
    <w:bookmarkEnd w:id="2"/>
    <w:p w14:paraId="50ED99CF" w14:textId="77777777" w:rsidR="00782578" w:rsidRPr="00782578" w:rsidRDefault="00782578" w:rsidP="0037322C">
      <w:pPr>
        <w:numPr>
          <w:ilvl w:val="0"/>
          <w:numId w:val="18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W przypadku braku adresu, o którym mowa w ust. 1 do czasu jego utworzenia, korespondencja wymagająca potwierdzenia przez Dzierżawcę, będzie kierowana na adres wskazany w ust. 2.</w:t>
      </w:r>
    </w:p>
    <w:p w14:paraId="463275FC" w14:textId="77777777" w:rsidR="00782578" w:rsidRPr="00782578" w:rsidRDefault="00782578" w:rsidP="0037322C">
      <w:pPr>
        <w:numPr>
          <w:ilvl w:val="0"/>
          <w:numId w:val="18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 xml:space="preserve">Wszelkie rozliczenia z Dzierżawcą dokonywane będą na następujący numer rachunku bankowego: </w:t>
      </w:r>
    </w:p>
    <w:p w14:paraId="18E531F2" w14:textId="77777777" w:rsidR="00782578" w:rsidRPr="00782578" w:rsidRDefault="00782578" w:rsidP="0037322C">
      <w:pPr>
        <w:spacing w:after="0" w:line="360" w:lineRule="auto"/>
        <w:contextualSpacing/>
        <w:jc w:val="both"/>
        <w:rPr>
          <w:rFonts w:ascii="Times New Roman" w:hAnsi="Times New Roman" w:cs="Times New Roman"/>
          <w:sz w:val="16"/>
          <w:szCs w:val="24"/>
        </w:rPr>
      </w:pPr>
    </w:p>
    <w:p w14:paraId="2BB9CBE2" w14:textId="77777777" w:rsidR="00782578" w:rsidRPr="00782578" w:rsidRDefault="00782578" w:rsidP="0037322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1CF7512" w14:textId="77777777" w:rsidR="00782578" w:rsidRPr="00782578" w:rsidRDefault="00782578" w:rsidP="0037322C">
      <w:pPr>
        <w:numPr>
          <w:ilvl w:val="0"/>
          <w:numId w:val="18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 xml:space="preserve">O każdej zmianie adresu, o którym mowa w ust. 2 oraz numeru rachunku bankowego Dzierżawca będzie niezwłocznie informował Wydzierżawiającego na piśmie. </w:t>
      </w:r>
    </w:p>
    <w:p w14:paraId="39A65AF5" w14:textId="6E4DC169" w:rsidR="00782578" w:rsidRDefault="00782578" w:rsidP="0037322C">
      <w:pPr>
        <w:numPr>
          <w:ilvl w:val="0"/>
          <w:numId w:val="18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Nie wykonanie lub nieterminowe wykonanie obowiązku określonego w ust. 5 spowoduje, iż nie podjęcie korespondencji skierowanej na aktualnie wskazany przez Dzierżawcę adres, mimo awizowania przez pocztę, będzie odnosiło skutki prawidłowego doręczenia.</w:t>
      </w:r>
    </w:p>
    <w:p w14:paraId="3801C0EC" w14:textId="3652E73D" w:rsidR="00782578" w:rsidRDefault="00782578" w:rsidP="0078257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952C6B" w14:textId="21992BFE" w:rsidR="00782578" w:rsidRPr="00782578" w:rsidRDefault="00782578" w:rsidP="00EE54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§1</w:t>
      </w:r>
      <w:r>
        <w:rPr>
          <w:rFonts w:ascii="Times New Roman" w:hAnsi="Times New Roman" w:cs="Times New Roman"/>
          <w:sz w:val="24"/>
          <w:szCs w:val="24"/>
        </w:rPr>
        <w:t>1.</w:t>
      </w:r>
    </w:p>
    <w:p w14:paraId="07D5E23C" w14:textId="51D74C9F" w:rsid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Zmiany postanowień niniejszej umowy wymagają zachowania formy pisemnej pod rygorem nieważności.</w:t>
      </w:r>
    </w:p>
    <w:p w14:paraId="4BA3616D" w14:textId="77777777" w:rsidR="00D87268" w:rsidRPr="00782578" w:rsidRDefault="00D8726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438A2" w14:textId="15A5E492" w:rsidR="00782578" w:rsidRPr="00782578" w:rsidRDefault="00782578" w:rsidP="00EE54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§1</w:t>
      </w:r>
      <w:r>
        <w:rPr>
          <w:rFonts w:ascii="Times New Roman" w:hAnsi="Times New Roman" w:cs="Times New Roman"/>
          <w:sz w:val="24"/>
          <w:szCs w:val="24"/>
        </w:rPr>
        <w:t>2.</w:t>
      </w:r>
    </w:p>
    <w:p w14:paraId="4B82A3A9" w14:textId="55DD817E" w:rsidR="002F1A7A" w:rsidRDefault="00782578" w:rsidP="007045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 xml:space="preserve">Do spraw nieuregulowanych niniejszą umową mają zastosowanie przepisy Kodeksu Cywilnego. </w:t>
      </w:r>
    </w:p>
    <w:p w14:paraId="2DBD9205" w14:textId="77777777" w:rsidR="00D87268" w:rsidRDefault="00D87268" w:rsidP="007045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99562" w14:textId="5BD8356F" w:rsidR="00782578" w:rsidRPr="00782578" w:rsidRDefault="00782578" w:rsidP="00D8726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§1</w:t>
      </w:r>
      <w:r>
        <w:rPr>
          <w:rFonts w:ascii="Times New Roman" w:hAnsi="Times New Roman" w:cs="Times New Roman"/>
          <w:sz w:val="24"/>
          <w:szCs w:val="24"/>
        </w:rPr>
        <w:t>3.</w:t>
      </w:r>
    </w:p>
    <w:p w14:paraId="3374ADE3" w14:textId="77777777" w:rsidR="00782578" w:rsidRP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 xml:space="preserve">Spory mogące wyniknąć z niniejszej umowy (także w zakresie bezumownego korzystania </w:t>
      </w:r>
      <w:r w:rsidRPr="00782578">
        <w:rPr>
          <w:rFonts w:ascii="Times New Roman" w:hAnsi="Times New Roman" w:cs="Times New Roman"/>
          <w:sz w:val="24"/>
          <w:szCs w:val="24"/>
        </w:rPr>
        <w:br/>
        <w:t xml:space="preserve">z przedmiotu niniejszej umowy), których strony nie rozstrzygną we własnym zakresie, będą rozstrzygane przez właściwy rzeczowo sąd powszechny w Białymstoku. </w:t>
      </w:r>
    </w:p>
    <w:p w14:paraId="1E3FBCC7" w14:textId="77777777" w:rsidR="00782578" w:rsidRP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9D392" w14:textId="410EAB5A" w:rsidR="00782578" w:rsidRPr="00782578" w:rsidRDefault="001B5940" w:rsidP="003236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782578" w:rsidRPr="00782578">
        <w:rPr>
          <w:rFonts w:ascii="Times New Roman" w:hAnsi="Times New Roman" w:cs="Times New Roman"/>
          <w:sz w:val="24"/>
          <w:szCs w:val="24"/>
        </w:rPr>
        <w:lastRenderedPageBreak/>
        <w:t>§1</w:t>
      </w:r>
      <w:r w:rsidR="00782578">
        <w:rPr>
          <w:rFonts w:ascii="Times New Roman" w:hAnsi="Times New Roman" w:cs="Times New Roman"/>
          <w:sz w:val="24"/>
          <w:szCs w:val="24"/>
        </w:rPr>
        <w:t>4.</w:t>
      </w:r>
    </w:p>
    <w:p w14:paraId="5B764122" w14:textId="77777777" w:rsidR="00782578" w:rsidRP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578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14:paraId="62AD9EEC" w14:textId="77777777" w:rsidR="00782578" w:rsidRP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6C151" w14:textId="77777777" w:rsidR="00782578" w:rsidRP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30463" w14:textId="77777777" w:rsidR="00782578" w:rsidRP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C1A23" w14:textId="77777777" w:rsidR="00782578" w:rsidRPr="00782578" w:rsidRDefault="00782578" w:rsidP="0078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6"/>
        <w:gridCol w:w="1704"/>
        <w:gridCol w:w="3657"/>
      </w:tblGrid>
      <w:tr w:rsidR="00782578" w:rsidRPr="00782578" w14:paraId="05B8E548" w14:textId="77777777" w:rsidTr="00623F58">
        <w:tc>
          <w:tcPr>
            <w:tcW w:w="3685" w:type="dxa"/>
          </w:tcPr>
          <w:p w14:paraId="0B339832" w14:textId="77777777" w:rsidR="00782578" w:rsidRPr="00782578" w:rsidRDefault="00782578" w:rsidP="00782578">
            <w:pPr>
              <w:spacing w:line="360" w:lineRule="auto"/>
              <w:ind w:right="18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578">
              <w:rPr>
                <w:rFonts w:ascii="Times New Roman" w:hAnsi="Times New Roman" w:cs="Times New Roman"/>
                <w:b/>
                <w:sz w:val="24"/>
                <w:szCs w:val="24"/>
              </w:rPr>
              <w:t>DZIERŻAWCA</w:t>
            </w:r>
          </w:p>
        </w:tc>
        <w:tc>
          <w:tcPr>
            <w:tcW w:w="1757" w:type="dxa"/>
          </w:tcPr>
          <w:p w14:paraId="556263B8" w14:textId="77777777" w:rsidR="00782578" w:rsidRPr="00782578" w:rsidRDefault="00782578" w:rsidP="0078257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64BEFC30" w14:textId="77777777" w:rsidR="00782578" w:rsidRDefault="00782578" w:rsidP="0078257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578">
              <w:rPr>
                <w:rFonts w:ascii="Times New Roman" w:hAnsi="Times New Roman" w:cs="Times New Roman"/>
                <w:b/>
                <w:sz w:val="24"/>
                <w:szCs w:val="24"/>
              </w:rPr>
              <w:t>WYDZIERŻAWIAJĄCY</w:t>
            </w:r>
          </w:p>
          <w:p w14:paraId="3A987478" w14:textId="00B375D9" w:rsidR="001B5940" w:rsidRPr="00782578" w:rsidRDefault="001B5940" w:rsidP="0078257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(ZMK)</w:t>
            </w:r>
          </w:p>
        </w:tc>
      </w:tr>
      <w:tr w:rsidR="00782578" w:rsidRPr="00782578" w14:paraId="3B6AAA89" w14:textId="77777777" w:rsidTr="00623F58">
        <w:tc>
          <w:tcPr>
            <w:tcW w:w="3685" w:type="dxa"/>
          </w:tcPr>
          <w:p w14:paraId="2140ABC9" w14:textId="77777777" w:rsidR="00782578" w:rsidRPr="00782578" w:rsidRDefault="00782578" w:rsidP="007825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B1370" w14:textId="77777777" w:rsidR="00782578" w:rsidRPr="00782578" w:rsidRDefault="00782578" w:rsidP="00D872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578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  <w:tc>
          <w:tcPr>
            <w:tcW w:w="1757" w:type="dxa"/>
          </w:tcPr>
          <w:p w14:paraId="48F58C39" w14:textId="77777777" w:rsidR="00782578" w:rsidRPr="00782578" w:rsidRDefault="00782578" w:rsidP="007825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F114D10" w14:textId="77777777" w:rsidR="00782578" w:rsidRPr="00782578" w:rsidRDefault="00782578" w:rsidP="007825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616F0" w14:textId="77777777" w:rsidR="00782578" w:rsidRPr="00782578" w:rsidRDefault="00782578" w:rsidP="007825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78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</w:tr>
    </w:tbl>
    <w:p w14:paraId="257DF045" w14:textId="77777777" w:rsidR="00782578" w:rsidRPr="00782578" w:rsidRDefault="00782578" w:rsidP="0078257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82578" w:rsidRPr="00782578" w:rsidSect="00C04BC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02BC"/>
    <w:multiLevelType w:val="hybridMultilevel"/>
    <w:tmpl w:val="78B05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D38B6"/>
    <w:multiLevelType w:val="hybridMultilevel"/>
    <w:tmpl w:val="0218A77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3B112F"/>
    <w:multiLevelType w:val="hybridMultilevel"/>
    <w:tmpl w:val="2424D25E"/>
    <w:lvl w:ilvl="0" w:tplc="19EE00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80152"/>
    <w:multiLevelType w:val="hybridMultilevel"/>
    <w:tmpl w:val="AC3C0D1C"/>
    <w:lvl w:ilvl="0" w:tplc="19EE00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66A42"/>
    <w:multiLevelType w:val="hybridMultilevel"/>
    <w:tmpl w:val="8AE2A204"/>
    <w:lvl w:ilvl="0" w:tplc="00000005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F007CA"/>
    <w:multiLevelType w:val="hybridMultilevel"/>
    <w:tmpl w:val="4BA21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360FC"/>
    <w:multiLevelType w:val="hybridMultilevel"/>
    <w:tmpl w:val="E3C0EB8C"/>
    <w:lvl w:ilvl="0" w:tplc="0415000F">
      <w:start w:val="1"/>
      <w:numFmt w:val="decimal"/>
      <w:lvlText w:val="%1.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29695556"/>
    <w:multiLevelType w:val="hybridMultilevel"/>
    <w:tmpl w:val="DF88E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C7E8D"/>
    <w:multiLevelType w:val="hybridMultilevel"/>
    <w:tmpl w:val="78D8909C"/>
    <w:lvl w:ilvl="0" w:tplc="00000005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2B2B4C"/>
    <w:multiLevelType w:val="hybridMultilevel"/>
    <w:tmpl w:val="73AAA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243A2"/>
    <w:multiLevelType w:val="hybridMultilevel"/>
    <w:tmpl w:val="6F08DE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E0CA2"/>
    <w:multiLevelType w:val="hybridMultilevel"/>
    <w:tmpl w:val="9922356A"/>
    <w:lvl w:ilvl="0" w:tplc="00000005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1C4310"/>
    <w:multiLevelType w:val="hybridMultilevel"/>
    <w:tmpl w:val="0194E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B5621"/>
    <w:multiLevelType w:val="hybridMultilevel"/>
    <w:tmpl w:val="CDEC8426"/>
    <w:lvl w:ilvl="0" w:tplc="00000005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2F53D7"/>
    <w:multiLevelType w:val="hybridMultilevel"/>
    <w:tmpl w:val="53F09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D2F5F"/>
    <w:multiLevelType w:val="hybridMultilevel"/>
    <w:tmpl w:val="AC3C0D1C"/>
    <w:lvl w:ilvl="0" w:tplc="19EE00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03AD4"/>
    <w:multiLevelType w:val="hybridMultilevel"/>
    <w:tmpl w:val="78B05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273647"/>
    <w:multiLevelType w:val="hybridMultilevel"/>
    <w:tmpl w:val="DE04E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D2180"/>
    <w:multiLevelType w:val="hybridMultilevel"/>
    <w:tmpl w:val="4DA40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0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16"/>
  </w:num>
  <w:num w:numId="11">
    <w:abstractNumId w:val="11"/>
  </w:num>
  <w:num w:numId="12">
    <w:abstractNumId w:val="17"/>
  </w:num>
  <w:num w:numId="13">
    <w:abstractNumId w:val="10"/>
  </w:num>
  <w:num w:numId="14">
    <w:abstractNumId w:val="6"/>
  </w:num>
  <w:num w:numId="15">
    <w:abstractNumId w:val="12"/>
  </w:num>
  <w:num w:numId="16">
    <w:abstractNumId w:val="9"/>
  </w:num>
  <w:num w:numId="17">
    <w:abstractNumId w:val="13"/>
  </w:num>
  <w:num w:numId="18">
    <w:abstractNumId w:val="14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956"/>
    <w:rsid w:val="00010DB8"/>
    <w:rsid w:val="00010E89"/>
    <w:rsid w:val="00031A4F"/>
    <w:rsid w:val="000623EA"/>
    <w:rsid w:val="000E440D"/>
    <w:rsid w:val="00100A68"/>
    <w:rsid w:val="001B5940"/>
    <w:rsid w:val="001C090A"/>
    <w:rsid w:val="001C3956"/>
    <w:rsid w:val="001E0056"/>
    <w:rsid w:val="00222EE4"/>
    <w:rsid w:val="00250C0D"/>
    <w:rsid w:val="002F1A7A"/>
    <w:rsid w:val="00314DCE"/>
    <w:rsid w:val="003236DC"/>
    <w:rsid w:val="0037322C"/>
    <w:rsid w:val="00375448"/>
    <w:rsid w:val="003B5571"/>
    <w:rsid w:val="00521A90"/>
    <w:rsid w:val="005346D5"/>
    <w:rsid w:val="00583F76"/>
    <w:rsid w:val="00611208"/>
    <w:rsid w:val="00622940"/>
    <w:rsid w:val="00633B3D"/>
    <w:rsid w:val="00633C7A"/>
    <w:rsid w:val="00682B91"/>
    <w:rsid w:val="006E0B6A"/>
    <w:rsid w:val="0070458E"/>
    <w:rsid w:val="00764A5C"/>
    <w:rsid w:val="00782578"/>
    <w:rsid w:val="007A3526"/>
    <w:rsid w:val="007C23C8"/>
    <w:rsid w:val="008C1E38"/>
    <w:rsid w:val="008C7399"/>
    <w:rsid w:val="00933113"/>
    <w:rsid w:val="009A63BB"/>
    <w:rsid w:val="00A64C5E"/>
    <w:rsid w:val="00B47708"/>
    <w:rsid w:val="00B47A7F"/>
    <w:rsid w:val="00BC401C"/>
    <w:rsid w:val="00BD1C5F"/>
    <w:rsid w:val="00C04BCE"/>
    <w:rsid w:val="00C27299"/>
    <w:rsid w:val="00D37160"/>
    <w:rsid w:val="00D87268"/>
    <w:rsid w:val="00DD56B0"/>
    <w:rsid w:val="00EE5441"/>
    <w:rsid w:val="00EE6C1E"/>
    <w:rsid w:val="00FA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9E4738"/>
  <w15:chartTrackingRefBased/>
  <w15:docId w15:val="{4CF2EB7B-64A5-4ACF-832C-C119B47D0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4BCE"/>
    <w:pPr>
      <w:ind w:left="720"/>
      <w:contextualSpacing/>
    </w:pPr>
  </w:style>
  <w:style w:type="table" w:styleId="Tabela-Siatka">
    <w:name w:val="Table Grid"/>
    <w:basedOn w:val="Standardowy"/>
    <w:uiPriority w:val="39"/>
    <w:rsid w:val="00782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04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5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1989</Words>
  <Characters>11936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Czemiel</dc:creator>
  <cp:keywords/>
  <dc:description/>
  <cp:lastModifiedBy>Irena Żuk</cp:lastModifiedBy>
  <cp:revision>5</cp:revision>
  <cp:lastPrinted>2026-07-03T09:23:00Z</cp:lastPrinted>
  <dcterms:created xsi:type="dcterms:W3CDTF">2026-09-21T08:26:00Z</dcterms:created>
  <dcterms:modified xsi:type="dcterms:W3CDTF">2026-09-21T09:59:00Z</dcterms:modified>
</cp:coreProperties>
</file>