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DFE9" w14:textId="0427A373" w:rsidR="009B1EE2" w:rsidRPr="007E74EC" w:rsidRDefault="00E41E3C" w:rsidP="007E74EC">
      <w:pPr>
        <w:spacing w:line="360" w:lineRule="auto"/>
        <w:rPr>
          <w:rFonts w:ascii="Arial" w:hAnsi="Arial" w:cs="Arial"/>
          <w:b/>
        </w:rPr>
      </w:pPr>
      <w:r w:rsidRPr="007E74EC">
        <w:rPr>
          <w:rFonts w:ascii="Arial" w:hAnsi="Arial" w:cs="Arial"/>
          <w:b/>
        </w:rPr>
        <w:t>IN</w:t>
      </w:r>
      <w:r w:rsidR="00621356" w:rsidRPr="007E74EC">
        <w:rPr>
          <w:rFonts w:ascii="Arial" w:hAnsi="Arial" w:cs="Arial"/>
          <w:b/>
        </w:rPr>
        <w:t>FORMACJA</w:t>
      </w:r>
      <w:r w:rsidR="007E74EC">
        <w:rPr>
          <w:rFonts w:ascii="Arial" w:hAnsi="Arial" w:cs="Arial"/>
          <w:b/>
        </w:rPr>
        <w:t xml:space="preserve"> </w:t>
      </w:r>
      <w:r w:rsidR="00621356" w:rsidRPr="007E74EC">
        <w:rPr>
          <w:rFonts w:ascii="Arial" w:hAnsi="Arial" w:cs="Arial"/>
          <w:b/>
        </w:rPr>
        <w:t xml:space="preserve">O   WYNIKU   </w:t>
      </w:r>
      <w:r w:rsidR="00B35EDA" w:rsidRPr="007E74EC">
        <w:rPr>
          <w:rFonts w:ascii="Arial" w:hAnsi="Arial" w:cs="Arial"/>
          <w:b/>
        </w:rPr>
        <w:t>TRZECIEGO</w:t>
      </w:r>
      <w:r w:rsidRPr="007E74EC">
        <w:rPr>
          <w:rFonts w:ascii="Arial" w:hAnsi="Arial" w:cs="Arial"/>
          <w:b/>
        </w:rPr>
        <w:t xml:space="preserve">   USTNEGO   PRZETARGU   NIEOGRANICZONEGO</w:t>
      </w:r>
    </w:p>
    <w:p w14:paraId="7E009B29" w14:textId="77777777" w:rsidR="00D97299" w:rsidRPr="007E74EC" w:rsidRDefault="00D97299" w:rsidP="007E74EC">
      <w:pPr>
        <w:spacing w:line="360" w:lineRule="auto"/>
        <w:rPr>
          <w:rFonts w:ascii="Arial" w:hAnsi="Arial" w:cs="Arial"/>
          <w:b/>
        </w:rPr>
      </w:pPr>
    </w:p>
    <w:p w14:paraId="375A8D1D" w14:textId="6FD2B5DE" w:rsidR="00D97299" w:rsidRPr="007E74EC" w:rsidRDefault="00D97299" w:rsidP="007E74E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7E74EC">
        <w:rPr>
          <w:rFonts w:ascii="Arial" w:hAnsi="Arial" w:cs="Arial"/>
        </w:rPr>
        <w:t xml:space="preserve">przeprowadzonego </w:t>
      </w:r>
      <w:r w:rsidR="00B35EDA" w:rsidRPr="007E74EC">
        <w:rPr>
          <w:rFonts w:ascii="Arial" w:hAnsi="Arial" w:cs="Arial"/>
        </w:rPr>
        <w:t>11</w:t>
      </w:r>
      <w:r w:rsidRPr="007E74EC">
        <w:rPr>
          <w:rFonts w:ascii="Arial" w:hAnsi="Arial" w:cs="Arial"/>
        </w:rPr>
        <w:t xml:space="preserve"> </w:t>
      </w:r>
      <w:r w:rsidR="00B35EDA" w:rsidRPr="007E74EC">
        <w:rPr>
          <w:rFonts w:ascii="Arial" w:hAnsi="Arial" w:cs="Arial"/>
        </w:rPr>
        <w:t>czerwca</w:t>
      </w:r>
      <w:r w:rsidRPr="007E74EC">
        <w:rPr>
          <w:rFonts w:ascii="Arial" w:hAnsi="Arial" w:cs="Arial"/>
        </w:rPr>
        <w:t xml:space="preserve"> 202</w:t>
      </w:r>
      <w:r w:rsidR="00B35EDA" w:rsidRPr="007E74EC">
        <w:rPr>
          <w:rFonts w:ascii="Arial" w:hAnsi="Arial" w:cs="Arial"/>
        </w:rPr>
        <w:t>6</w:t>
      </w:r>
      <w:r w:rsidRPr="007E74EC">
        <w:rPr>
          <w:rFonts w:ascii="Arial" w:hAnsi="Arial" w:cs="Arial"/>
        </w:rPr>
        <w:t xml:space="preserve"> r., w sali 10, w Urzędzie Miejskim w Białymstoku </w:t>
      </w:r>
      <w:r w:rsidRPr="007E74EC">
        <w:rPr>
          <w:rFonts w:ascii="Arial" w:hAnsi="Arial" w:cs="Arial"/>
        </w:rPr>
        <w:br/>
        <w:t xml:space="preserve">przy ul. Słonimskiej 1, o godzinie </w:t>
      </w:r>
      <w:r w:rsidR="00B35EDA" w:rsidRPr="007E74EC">
        <w:rPr>
          <w:rFonts w:ascii="Arial" w:hAnsi="Arial" w:cs="Arial"/>
        </w:rPr>
        <w:t>9</w:t>
      </w:r>
      <w:r w:rsidRPr="007E74EC">
        <w:rPr>
          <w:rFonts w:ascii="Arial" w:hAnsi="Arial" w:cs="Arial"/>
          <w:vertAlign w:val="superscript"/>
        </w:rPr>
        <w:t>00</w:t>
      </w:r>
      <w:r w:rsidRPr="007E74EC">
        <w:rPr>
          <w:rFonts w:ascii="Arial" w:hAnsi="Arial" w:cs="Arial"/>
        </w:rPr>
        <w:t xml:space="preserve">, na sprzedaż nieruchomości stanowiącej własność Gminy Białystok - </w:t>
      </w:r>
      <w:r w:rsidRPr="007E74EC">
        <w:rPr>
          <w:rFonts w:ascii="Arial" w:hAnsi="Arial" w:cs="Arial"/>
          <w:szCs w:val="24"/>
        </w:rPr>
        <w:t xml:space="preserve">lokalu mieszkalnego </w:t>
      </w:r>
      <w:r w:rsidRPr="007E74EC">
        <w:rPr>
          <w:rFonts w:ascii="Arial" w:hAnsi="Arial" w:cs="Arial"/>
          <w:b/>
          <w:szCs w:val="24"/>
        </w:rPr>
        <w:t xml:space="preserve">nr </w:t>
      </w:r>
      <w:r w:rsidR="00B35EDA" w:rsidRPr="007E74EC">
        <w:rPr>
          <w:rFonts w:ascii="Arial" w:hAnsi="Arial" w:cs="Arial"/>
          <w:b/>
          <w:szCs w:val="24"/>
        </w:rPr>
        <w:t>36</w:t>
      </w:r>
      <w:r w:rsidRPr="007E74EC">
        <w:rPr>
          <w:rFonts w:ascii="Arial" w:hAnsi="Arial" w:cs="Arial"/>
          <w:szCs w:val="24"/>
        </w:rPr>
        <w:t>, położonego przy</w:t>
      </w:r>
      <w:r w:rsidRPr="007E74EC">
        <w:rPr>
          <w:rFonts w:ascii="Arial" w:hAnsi="Arial" w:cs="Arial"/>
          <w:b/>
          <w:szCs w:val="24"/>
        </w:rPr>
        <w:t xml:space="preserve"> ul. </w:t>
      </w:r>
      <w:r w:rsidR="00876918" w:rsidRPr="007E74EC">
        <w:rPr>
          <w:rFonts w:ascii="Arial" w:hAnsi="Arial" w:cs="Arial"/>
          <w:b/>
          <w:szCs w:val="24"/>
        </w:rPr>
        <w:t>Wiejskiej 4B</w:t>
      </w:r>
      <w:r w:rsidRPr="007E74EC">
        <w:rPr>
          <w:rFonts w:ascii="Arial" w:hAnsi="Arial" w:cs="Arial"/>
          <w:b/>
          <w:szCs w:val="24"/>
        </w:rPr>
        <w:t xml:space="preserve"> </w:t>
      </w:r>
      <w:r w:rsidRPr="007E74EC">
        <w:rPr>
          <w:rFonts w:ascii="Arial" w:hAnsi="Arial" w:cs="Arial"/>
          <w:szCs w:val="24"/>
        </w:rPr>
        <w:t xml:space="preserve">w Białymstoku, składającego się z </w:t>
      </w:r>
      <w:r w:rsidR="00876918" w:rsidRPr="007E74EC">
        <w:rPr>
          <w:rFonts w:ascii="Arial" w:hAnsi="Arial" w:cs="Arial"/>
          <w:szCs w:val="24"/>
        </w:rPr>
        <w:t>2</w:t>
      </w:r>
      <w:r w:rsidRPr="007E74EC">
        <w:rPr>
          <w:rFonts w:ascii="Arial" w:hAnsi="Arial" w:cs="Arial"/>
          <w:szCs w:val="24"/>
        </w:rPr>
        <w:t xml:space="preserve"> pokoi, kuchni, łazienki, WC oraz przedpoko</w:t>
      </w:r>
      <w:r w:rsidR="002128AD" w:rsidRPr="007E74EC">
        <w:rPr>
          <w:rFonts w:ascii="Arial" w:hAnsi="Arial" w:cs="Arial"/>
          <w:szCs w:val="24"/>
        </w:rPr>
        <w:t>ju</w:t>
      </w:r>
      <w:r w:rsidRPr="007E74EC">
        <w:rPr>
          <w:rFonts w:ascii="Arial" w:hAnsi="Arial" w:cs="Arial"/>
          <w:szCs w:val="24"/>
        </w:rPr>
        <w:t xml:space="preserve"> o pow. użytkowej </w:t>
      </w:r>
      <w:r w:rsidR="00876918" w:rsidRPr="007E74EC">
        <w:rPr>
          <w:rFonts w:ascii="Arial" w:hAnsi="Arial" w:cs="Arial"/>
          <w:b/>
          <w:szCs w:val="24"/>
        </w:rPr>
        <w:t>38</w:t>
      </w:r>
      <w:r w:rsidRPr="007E74EC">
        <w:rPr>
          <w:rFonts w:ascii="Arial" w:hAnsi="Arial" w:cs="Arial"/>
          <w:b/>
          <w:szCs w:val="24"/>
        </w:rPr>
        <w:t>,</w:t>
      </w:r>
      <w:r w:rsidR="00B35EDA" w:rsidRPr="007E74EC">
        <w:rPr>
          <w:rFonts w:ascii="Arial" w:hAnsi="Arial" w:cs="Arial"/>
          <w:b/>
          <w:szCs w:val="24"/>
        </w:rPr>
        <w:t>79</w:t>
      </w:r>
      <w:r w:rsidRPr="007E74EC">
        <w:rPr>
          <w:rFonts w:ascii="Arial" w:hAnsi="Arial" w:cs="Arial"/>
          <w:b/>
          <w:szCs w:val="24"/>
        </w:rPr>
        <w:t xml:space="preserve"> m</w:t>
      </w:r>
      <w:r w:rsidRPr="007E74EC">
        <w:rPr>
          <w:rFonts w:ascii="Arial" w:hAnsi="Arial" w:cs="Arial"/>
          <w:b/>
          <w:szCs w:val="24"/>
          <w:vertAlign w:val="superscript"/>
        </w:rPr>
        <w:t>2</w:t>
      </w:r>
      <w:r w:rsidRPr="007E74EC">
        <w:rPr>
          <w:rFonts w:ascii="Arial" w:hAnsi="Arial" w:cs="Arial"/>
          <w:szCs w:val="24"/>
        </w:rPr>
        <w:t xml:space="preserve"> (</w:t>
      </w:r>
      <w:r w:rsidR="00876918" w:rsidRPr="007E74EC">
        <w:rPr>
          <w:rFonts w:ascii="Arial" w:hAnsi="Arial" w:cs="Arial"/>
          <w:szCs w:val="24"/>
        </w:rPr>
        <w:t>3</w:t>
      </w:r>
      <w:r w:rsidRPr="007E74EC">
        <w:rPr>
          <w:rFonts w:ascii="Arial" w:hAnsi="Arial" w:cs="Arial"/>
          <w:szCs w:val="24"/>
        </w:rPr>
        <w:t xml:space="preserve"> izby), położonego </w:t>
      </w:r>
      <w:r w:rsidRPr="007E74EC">
        <w:rPr>
          <w:rFonts w:ascii="Arial" w:hAnsi="Arial" w:cs="Arial"/>
          <w:spacing w:val="-4"/>
          <w:szCs w:val="24"/>
        </w:rPr>
        <w:t>na I piętrze budynku</w:t>
      </w:r>
      <w:r w:rsidRPr="007E74EC">
        <w:rPr>
          <w:rFonts w:ascii="Arial" w:hAnsi="Arial" w:cs="Arial"/>
          <w:szCs w:val="24"/>
        </w:rPr>
        <w:t xml:space="preserve">, zbywanego wraz ze sprzedażą </w:t>
      </w:r>
      <w:r w:rsidRPr="007E74EC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7E74EC">
        <w:rPr>
          <w:rFonts w:ascii="Arial" w:hAnsi="Arial" w:cs="Arial"/>
          <w:spacing w:val="-4"/>
          <w:szCs w:val="24"/>
        </w:rPr>
        <w:t xml:space="preserve">grunt </w:t>
      </w:r>
      <w:r w:rsidRPr="007E74EC">
        <w:rPr>
          <w:rFonts w:ascii="Arial" w:hAnsi="Arial" w:cs="Arial"/>
          <w:szCs w:val="24"/>
        </w:rPr>
        <w:t xml:space="preserve">oznaczony jako działka </w:t>
      </w:r>
      <w:r w:rsidRPr="007E74EC">
        <w:rPr>
          <w:rFonts w:ascii="Arial" w:hAnsi="Arial" w:cs="Arial"/>
          <w:b/>
          <w:szCs w:val="24"/>
        </w:rPr>
        <w:t xml:space="preserve">nr </w:t>
      </w:r>
      <w:r w:rsidR="002128AD" w:rsidRPr="007E74EC">
        <w:rPr>
          <w:rFonts w:ascii="Arial" w:hAnsi="Arial" w:cs="Arial"/>
          <w:b/>
          <w:szCs w:val="24"/>
        </w:rPr>
        <w:t>24</w:t>
      </w:r>
      <w:r w:rsidR="00876918" w:rsidRPr="007E74EC">
        <w:rPr>
          <w:rFonts w:ascii="Arial" w:hAnsi="Arial" w:cs="Arial"/>
          <w:b/>
          <w:szCs w:val="24"/>
        </w:rPr>
        <w:t>4</w:t>
      </w:r>
      <w:r w:rsidRPr="007E74EC">
        <w:rPr>
          <w:rFonts w:ascii="Arial" w:hAnsi="Arial" w:cs="Arial"/>
          <w:szCs w:val="24"/>
        </w:rPr>
        <w:t>, o pow.</w:t>
      </w:r>
      <w:r w:rsidRPr="007E74EC">
        <w:rPr>
          <w:rFonts w:ascii="Arial" w:hAnsi="Arial" w:cs="Arial"/>
          <w:b/>
          <w:szCs w:val="24"/>
        </w:rPr>
        <w:t xml:space="preserve"> 0,</w:t>
      </w:r>
      <w:r w:rsidR="00876918" w:rsidRPr="007E74EC">
        <w:rPr>
          <w:rFonts w:ascii="Arial" w:hAnsi="Arial" w:cs="Arial"/>
          <w:b/>
          <w:szCs w:val="24"/>
        </w:rPr>
        <w:t>1067</w:t>
      </w:r>
      <w:r w:rsidRPr="007E74EC">
        <w:rPr>
          <w:rFonts w:ascii="Arial" w:hAnsi="Arial" w:cs="Arial"/>
          <w:b/>
          <w:szCs w:val="24"/>
        </w:rPr>
        <w:t xml:space="preserve"> ha</w:t>
      </w:r>
      <w:r w:rsidRPr="007E74EC">
        <w:rPr>
          <w:rFonts w:ascii="Arial" w:hAnsi="Arial" w:cs="Arial"/>
          <w:szCs w:val="24"/>
        </w:rPr>
        <w:t>, w obrębie 8 – Bema (Kw. Nr BI1B/</w:t>
      </w:r>
      <w:r w:rsidR="00876918" w:rsidRPr="007E74EC">
        <w:rPr>
          <w:rFonts w:ascii="Arial" w:hAnsi="Arial" w:cs="Arial"/>
          <w:szCs w:val="24"/>
        </w:rPr>
        <w:t>00022433</w:t>
      </w:r>
      <w:r w:rsidRPr="007E74EC">
        <w:rPr>
          <w:rFonts w:ascii="Arial" w:hAnsi="Arial" w:cs="Arial"/>
          <w:szCs w:val="24"/>
        </w:rPr>
        <w:t>/</w:t>
      </w:r>
      <w:r w:rsidR="00876918" w:rsidRPr="007E74EC">
        <w:rPr>
          <w:rFonts w:ascii="Arial" w:hAnsi="Arial" w:cs="Arial"/>
          <w:szCs w:val="24"/>
        </w:rPr>
        <w:t>2</w:t>
      </w:r>
      <w:r w:rsidRPr="007E74EC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47E27BC0" w14:textId="77777777" w:rsidR="0035032A" w:rsidRPr="007E74EC" w:rsidRDefault="0035032A" w:rsidP="007E74E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56B24AC4" w14:textId="3E1D056D" w:rsidR="00DD35BC" w:rsidRPr="007E74EC" w:rsidRDefault="002C5822" w:rsidP="007E74EC">
      <w:pPr>
        <w:pStyle w:val="Tekstpodstawowy"/>
        <w:spacing w:line="360" w:lineRule="auto"/>
        <w:jc w:val="left"/>
        <w:rPr>
          <w:rFonts w:ascii="Arial" w:eastAsia="Calibri" w:hAnsi="Arial" w:cs="Arial"/>
          <w:color w:val="000000"/>
          <w:szCs w:val="22"/>
          <w:lang w:eastAsia="en-US"/>
        </w:rPr>
      </w:pPr>
      <w:r w:rsidRPr="007E74EC">
        <w:rPr>
          <w:rFonts w:ascii="Arial" w:hAnsi="Arial" w:cs="Arial"/>
        </w:rPr>
        <w:t xml:space="preserve">W ustalonym terminie do </w:t>
      </w:r>
      <w:r w:rsidR="00B35EDA" w:rsidRPr="007E74EC">
        <w:rPr>
          <w:rFonts w:ascii="Arial" w:hAnsi="Arial" w:cs="Arial"/>
        </w:rPr>
        <w:t>5</w:t>
      </w:r>
      <w:r w:rsidRPr="007E74EC">
        <w:rPr>
          <w:rFonts w:ascii="Arial" w:hAnsi="Arial" w:cs="Arial"/>
        </w:rPr>
        <w:t xml:space="preserve"> </w:t>
      </w:r>
      <w:r w:rsidR="00B35EDA" w:rsidRPr="007E74EC">
        <w:rPr>
          <w:rFonts w:ascii="Arial" w:hAnsi="Arial" w:cs="Arial"/>
        </w:rPr>
        <w:t>czerwca</w:t>
      </w:r>
      <w:r w:rsidRPr="007E74EC">
        <w:rPr>
          <w:rFonts w:ascii="Arial" w:hAnsi="Arial" w:cs="Arial"/>
        </w:rPr>
        <w:t xml:space="preserve"> 202</w:t>
      </w:r>
      <w:r w:rsidR="00B35EDA" w:rsidRPr="007E74EC">
        <w:rPr>
          <w:rFonts w:ascii="Arial" w:hAnsi="Arial" w:cs="Arial"/>
        </w:rPr>
        <w:t>6</w:t>
      </w:r>
      <w:r w:rsidRPr="007E74EC">
        <w:rPr>
          <w:rFonts w:ascii="Arial" w:hAnsi="Arial" w:cs="Arial"/>
          <w:b/>
        </w:rPr>
        <w:t xml:space="preserve"> </w:t>
      </w:r>
      <w:r w:rsidRPr="007E74EC">
        <w:rPr>
          <w:rFonts w:ascii="Arial" w:hAnsi="Arial" w:cs="Arial"/>
        </w:rPr>
        <w:t xml:space="preserve">r. </w:t>
      </w:r>
      <w:r w:rsidRPr="007E74EC">
        <w:rPr>
          <w:rFonts w:ascii="Arial" w:hAnsi="Arial" w:cs="Arial"/>
          <w:color w:val="000000" w:themeColor="text1"/>
        </w:rPr>
        <w:t>wadium wpłaciło i zostało dopuszczonych</w:t>
      </w:r>
      <w:r w:rsidRPr="007E74EC">
        <w:rPr>
          <w:rFonts w:ascii="Arial" w:hAnsi="Arial" w:cs="Arial"/>
          <w:color w:val="000000" w:themeColor="text1"/>
        </w:rPr>
        <w:br/>
        <w:t xml:space="preserve">do udziału w licytacji </w:t>
      </w:r>
      <w:r w:rsidR="00894F7B" w:rsidRPr="007E74EC">
        <w:rPr>
          <w:rFonts w:ascii="Arial" w:hAnsi="Arial" w:cs="Arial"/>
          <w:color w:val="000000" w:themeColor="text1"/>
        </w:rPr>
        <w:t>5</w:t>
      </w:r>
      <w:r w:rsidRPr="007E74EC">
        <w:rPr>
          <w:rFonts w:ascii="Arial" w:hAnsi="Arial" w:cs="Arial"/>
          <w:color w:val="000000" w:themeColor="text1"/>
        </w:rPr>
        <w:t xml:space="preserve"> osób.</w:t>
      </w:r>
      <w:r w:rsidR="00876918" w:rsidRPr="007E74EC">
        <w:rPr>
          <w:rFonts w:ascii="Arial" w:hAnsi="Arial" w:cs="Arial"/>
          <w:color w:val="000000" w:themeColor="text1"/>
        </w:rPr>
        <w:t xml:space="preserve"> </w:t>
      </w:r>
      <w:r w:rsidR="00894F7B" w:rsidRPr="007E74EC">
        <w:rPr>
          <w:rFonts w:ascii="Arial" w:hAnsi="Arial" w:cs="Arial"/>
          <w:color w:val="000000" w:themeColor="text1"/>
        </w:rPr>
        <w:t xml:space="preserve">Do udziału w przetargu, pomimo wpłaconego w terminie wadium, nie została dopuszczona 1 osoba z uwagi na nieokazanie dokumentów określonych w ogłoszeniu </w:t>
      </w:r>
      <w:r w:rsidR="003F3782" w:rsidRPr="007E74EC">
        <w:rPr>
          <w:rFonts w:ascii="Arial" w:hAnsi="Arial" w:cs="Arial"/>
          <w:color w:val="000000" w:themeColor="text1"/>
        </w:rPr>
        <w:t>o</w:t>
      </w:r>
      <w:r w:rsidR="00894F7B" w:rsidRPr="007E74EC">
        <w:rPr>
          <w:rFonts w:ascii="Arial" w:hAnsi="Arial" w:cs="Arial"/>
          <w:color w:val="000000" w:themeColor="text1"/>
        </w:rPr>
        <w:t xml:space="preserve"> przetargu.</w:t>
      </w:r>
    </w:p>
    <w:p w14:paraId="10EB2F20" w14:textId="77777777" w:rsidR="0047554E" w:rsidRPr="007E74EC" w:rsidRDefault="0047554E" w:rsidP="007E74EC">
      <w:pPr>
        <w:spacing w:line="360" w:lineRule="auto"/>
        <w:rPr>
          <w:rFonts w:ascii="Arial" w:hAnsi="Arial" w:cs="Arial"/>
          <w:szCs w:val="20"/>
        </w:rPr>
      </w:pPr>
    </w:p>
    <w:p w14:paraId="297BA403" w14:textId="6861FAED" w:rsidR="002C5822" w:rsidRPr="007E74EC" w:rsidRDefault="002C5822" w:rsidP="007E74EC">
      <w:pPr>
        <w:spacing w:line="360" w:lineRule="auto"/>
        <w:rPr>
          <w:rFonts w:ascii="Arial" w:hAnsi="Arial" w:cs="Arial"/>
          <w:b/>
        </w:rPr>
      </w:pPr>
      <w:r w:rsidRPr="007E74EC">
        <w:rPr>
          <w:rFonts w:ascii="Arial" w:hAnsi="Arial" w:cs="Arial"/>
        </w:rPr>
        <w:t xml:space="preserve">Cena wywoławcza – </w:t>
      </w:r>
      <w:r w:rsidR="00B35EDA" w:rsidRPr="007E74EC">
        <w:rPr>
          <w:rFonts w:ascii="Arial" w:hAnsi="Arial" w:cs="Arial"/>
          <w:b/>
        </w:rPr>
        <w:t>312</w:t>
      </w:r>
      <w:r w:rsidRPr="007E74EC">
        <w:rPr>
          <w:rFonts w:ascii="Arial" w:hAnsi="Arial" w:cs="Arial"/>
          <w:b/>
        </w:rPr>
        <w:t>.</w:t>
      </w:r>
      <w:r w:rsidR="00B35EDA" w:rsidRPr="007E74EC">
        <w:rPr>
          <w:rFonts w:ascii="Arial" w:hAnsi="Arial" w:cs="Arial"/>
          <w:b/>
        </w:rPr>
        <w:t>100</w:t>
      </w:r>
      <w:r w:rsidRPr="007E74EC">
        <w:rPr>
          <w:rFonts w:ascii="Arial" w:hAnsi="Arial" w:cs="Arial"/>
          <w:b/>
        </w:rPr>
        <w:t>,00 zł</w:t>
      </w:r>
    </w:p>
    <w:p w14:paraId="074FC236" w14:textId="0A61AD79" w:rsidR="00BB0B68" w:rsidRPr="007E74EC" w:rsidRDefault="002C5822" w:rsidP="007E74E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7E74EC">
        <w:rPr>
          <w:rFonts w:ascii="Arial" w:hAnsi="Arial" w:cs="Arial"/>
          <w:szCs w:val="24"/>
        </w:rPr>
        <w:t xml:space="preserve">Cena osiągnięta w przetargu: </w:t>
      </w:r>
      <w:r w:rsidR="00894F7B" w:rsidRPr="007E74EC">
        <w:rPr>
          <w:rFonts w:ascii="Arial" w:hAnsi="Arial" w:cs="Arial"/>
          <w:b/>
          <w:color w:val="000000" w:themeColor="text1"/>
          <w:szCs w:val="24"/>
        </w:rPr>
        <w:t>346</w:t>
      </w:r>
      <w:r w:rsidRPr="007E74EC">
        <w:rPr>
          <w:rFonts w:ascii="Arial" w:hAnsi="Arial" w:cs="Arial"/>
          <w:b/>
          <w:color w:val="000000" w:themeColor="text1"/>
          <w:szCs w:val="24"/>
        </w:rPr>
        <w:t>.</w:t>
      </w:r>
      <w:r w:rsidR="00894F7B" w:rsidRPr="007E74EC">
        <w:rPr>
          <w:rFonts w:ascii="Arial" w:hAnsi="Arial" w:cs="Arial"/>
          <w:b/>
          <w:color w:val="000000" w:themeColor="text1"/>
          <w:szCs w:val="24"/>
        </w:rPr>
        <w:t>530</w:t>
      </w:r>
      <w:r w:rsidRPr="007E74EC">
        <w:rPr>
          <w:rFonts w:ascii="Arial" w:hAnsi="Arial" w:cs="Arial"/>
          <w:b/>
          <w:color w:val="000000" w:themeColor="text1"/>
          <w:szCs w:val="24"/>
        </w:rPr>
        <w:t>,00 zł</w:t>
      </w:r>
      <w:r w:rsidRPr="007E74EC">
        <w:rPr>
          <w:rFonts w:ascii="Arial" w:hAnsi="Arial" w:cs="Arial"/>
          <w:color w:val="000000" w:themeColor="text1"/>
          <w:szCs w:val="24"/>
        </w:rPr>
        <w:t xml:space="preserve"> </w:t>
      </w:r>
    </w:p>
    <w:p w14:paraId="19DA5129" w14:textId="77777777" w:rsidR="002C5822" w:rsidRPr="007E74EC" w:rsidRDefault="002C5822" w:rsidP="007E74EC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7684691" w14:textId="0E1ACFCF" w:rsidR="00892364" w:rsidRPr="007E74EC" w:rsidRDefault="00892364" w:rsidP="007E74EC">
      <w:pPr>
        <w:spacing w:line="360" w:lineRule="auto"/>
        <w:rPr>
          <w:rFonts w:ascii="Arial" w:hAnsi="Arial" w:cs="Arial"/>
        </w:rPr>
      </w:pPr>
      <w:r w:rsidRPr="007E74EC">
        <w:rPr>
          <w:rFonts w:ascii="Arial" w:hAnsi="Arial" w:cs="Arial"/>
        </w:rPr>
        <w:t xml:space="preserve">Koszt wykonania operatu szacunkowego wynosi </w:t>
      </w:r>
      <w:r w:rsidR="00B35EDA" w:rsidRPr="007E74EC">
        <w:rPr>
          <w:rFonts w:ascii="Arial" w:hAnsi="Arial" w:cs="Arial"/>
          <w:b/>
        </w:rPr>
        <w:t>349</w:t>
      </w:r>
      <w:r w:rsidR="004A7B68" w:rsidRPr="007E74EC">
        <w:rPr>
          <w:rFonts w:ascii="Arial" w:hAnsi="Arial" w:cs="Arial"/>
          <w:b/>
        </w:rPr>
        <w:t>,0</w:t>
      </w:r>
      <w:r w:rsidR="001A2B6C" w:rsidRPr="007E74EC">
        <w:rPr>
          <w:rFonts w:ascii="Arial" w:hAnsi="Arial" w:cs="Arial"/>
          <w:b/>
        </w:rPr>
        <w:t>0</w:t>
      </w:r>
      <w:r w:rsidRPr="007E74EC">
        <w:rPr>
          <w:rFonts w:ascii="Arial" w:hAnsi="Arial" w:cs="Arial"/>
          <w:b/>
        </w:rPr>
        <w:t xml:space="preserve"> zł</w:t>
      </w:r>
      <w:r w:rsidR="00306D78" w:rsidRPr="007E74EC">
        <w:rPr>
          <w:rFonts w:ascii="Arial" w:hAnsi="Arial" w:cs="Arial"/>
        </w:rPr>
        <w:t xml:space="preserve"> </w:t>
      </w:r>
      <w:r w:rsidR="009B1EE2" w:rsidRPr="007E74EC">
        <w:rPr>
          <w:rFonts w:ascii="Arial" w:hAnsi="Arial" w:cs="Arial"/>
        </w:rPr>
        <w:t>(</w:t>
      </w:r>
      <w:r w:rsidR="00506D47" w:rsidRPr="007E74EC">
        <w:rPr>
          <w:rFonts w:ascii="Arial" w:hAnsi="Arial" w:cs="Arial"/>
        </w:rPr>
        <w:t>zwolnione z podatku VAT</w:t>
      </w:r>
      <w:r w:rsidR="009B1EE2" w:rsidRPr="007E74EC">
        <w:rPr>
          <w:rFonts w:ascii="Arial" w:hAnsi="Arial" w:cs="Arial"/>
        </w:rPr>
        <w:t>).</w:t>
      </w:r>
    </w:p>
    <w:p w14:paraId="26681D1E" w14:textId="7A65F891" w:rsidR="00892364" w:rsidRPr="007E74EC" w:rsidRDefault="00892364" w:rsidP="007E74EC">
      <w:pPr>
        <w:spacing w:line="360" w:lineRule="auto"/>
        <w:rPr>
          <w:rFonts w:ascii="Arial" w:hAnsi="Arial" w:cs="Arial"/>
        </w:rPr>
      </w:pPr>
      <w:r w:rsidRPr="007E74EC">
        <w:rPr>
          <w:rFonts w:ascii="Arial" w:hAnsi="Arial" w:cs="Arial"/>
        </w:rPr>
        <w:t xml:space="preserve">Koszt sporządzenia świadectwa charakterystyki energetycznej lokalu wynosi </w:t>
      </w:r>
      <w:r w:rsidR="00B35EDA" w:rsidRPr="007E74EC">
        <w:rPr>
          <w:rFonts w:ascii="Arial" w:hAnsi="Arial" w:cs="Arial"/>
          <w:b/>
        </w:rPr>
        <w:t>123</w:t>
      </w:r>
      <w:r w:rsidR="00EC59E8" w:rsidRPr="007E74EC">
        <w:rPr>
          <w:rFonts w:ascii="Arial" w:hAnsi="Arial" w:cs="Arial"/>
          <w:b/>
        </w:rPr>
        <w:t>,</w:t>
      </w:r>
      <w:r w:rsidR="002128AD" w:rsidRPr="007E74EC">
        <w:rPr>
          <w:rFonts w:ascii="Arial" w:hAnsi="Arial" w:cs="Arial"/>
          <w:b/>
        </w:rPr>
        <w:t>00</w:t>
      </w:r>
      <w:r w:rsidR="00694697" w:rsidRPr="007E74EC">
        <w:rPr>
          <w:rFonts w:ascii="Arial" w:hAnsi="Arial" w:cs="Arial"/>
          <w:b/>
        </w:rPr>
        <w:t xml:space="preserve"> </w:t>
      </w:r>
      <w:r w:rsidRPr="007E74EC">
        <w:rPr>
          <w:rFonts w:ascii="Arial" w:hAnsi="Arial" w:cs="Arial"/>
          <w:b/>
        </w:rPr>
        <w:t>zł</w:t>
      </w:r>
      <w:r w:rsidR="00306D78" w:rsidRPr="007E74EC">
        <w:rPr>
          <w:rFonts w:ascii="Arial" w:hAnsi="Arial" w:cs="Arial"/>
        </w:rPr>
        <w:t xml:space="preserve"> (zwolnione z podatku VAT)</w:t>
      </w:r>
      <w:r w:rsidRPr="007E74EC">
        <w:rPr>
          <w:rFonts w:ascii="Arial" w:hAnsi="Arial" w:cs="Arial"/>
        </w:rPr>
        <w:t xml:space="preserve">. </w:t>
      </w:r>
    </w:p>
    <w:p w14:paraId="561F6608" w14:textId="77777777" w:rsidR="00D97299" w:rsidRPr="007E74EC" w:rsidRDefault="00D97299" w:rsidP="007E74EC">
      <w:pPr>
        <w:spacing w:line="276" w:lineRule="auto"/>
        <w:rPr>
          <w:rFonts w:ascii="Arial" w:hAnsi="Arial" w:cs="Arial"/>
        </w:rPr>
      </w:pPr>
    </w:p>
    <w:p w14:paraId="53E8E16A" w14:textId="672168CC" w:rsidR="00B35EDA" w:rsidRPr="007E74EC" w:rsidRDefault="00B35EDA" w:rsidP="007E74EC">
      <w:pPr>
        <w:spacing w:line="360" w:lineRule="auto"/>
        <w:rPr>
          <w:rFonts w:ascii="Arial" w:eastAsia="Calibri" w:hAnsi="Arial" w:cs="Arial"/>
          <w:szCs w:val="22"/>
          <w:lang w:eastAsia="en-US"/>
        </w:rPr>
      </w:pPr>
      <w:r w:rsidRPr="007E74EC">
        <w:rPr>
          <w:rFonts w:ascii="Arial" w:hAnsi="Arial" w:cs="Arial"/>
          <w:spacing w:val="-6"/>
        </w:rPr>
        <w:t>Nabywcami zostali Państwo Katarzyna Bogna i Leszek Kornas,</w:t>
      </w:r>
      <w:r w:rsidRPr="007E74EC">
        <w:rPr>
          <w:rFonts w:ascii="Arial" w:hAnsi="Arial" w:cs="Arial"/>
          <w:spacing w:val="-4"/>
        </w:rPr>
        <w:t xml:space="preserve"> którzy </w:t>
      </w:r>
      <w:r w:rsidRPr="007E74EC">
        <w:rPr>
          <w:rFonts w:ascii="Arial" w:eastAsia="Calibri" w:hAnsi="Arial" w:cs="Arial"/>
          <w:spacing w:val="-4"/>
          <w:szCs w:val="22"/>
          <w:lang w:eastAsia="en-US"/>
        </w:rPr>
        <w:t xml:space="preserve">zaoferowali najwyższą cenę osiągniętą w przetargu </w:t>
      </w:r>
      <w:r w:rsidR="00894F7B" w:rsidRPr="007E74EC">
        <w:rPr>
          <w:rFonts w:ascii="Arial" w:eastAsia="Calibri" w:hAnsi="Arial" w:cs="Arial"/>
          <w:b/>
          <w:szCs w:val="22"/>
          <w:lang w:eastAsia="en-US"/>
        </w:rPr>
        <w:t>346</w:t>
      </w:r>
      <w:r w:rsidRPr="007E74EC">
        <w:rPr>
          <w:rFonts w:ascii="Arial" w:eastAsia="Calibri" w:hAnsi="Arial" w:cs="Arial"/>
          <w:b/>
          <w:szCs w:val="22"/>
          <w:lang w:eastAsia="en-US"/>
        </w:rPr>
        <w:t>.</w:t>
      </w:r>
      <w:r w:rsidR="00894F7B" w:rsidRPr="007E74EC">
        <w:rPr>
          <w:rFonts w:ascii="Arial" w:eastAsia="Calibri" w:hAnsi="Arial" w:cs="Arial"/>
          <w:b/>
          <w:szCs w:val="22"/>
          <w:lang w:eastAsia="en-US"/>
        </w:rPr>
        <w:t>530</w:t>
      </w:r>
      <w:r w:rsidRPr="007E74EC">
        <w:rPr>
          <w:rFonts w:ascii="Arial" w:eastAsia="Calibri" w:hAnsi="Arial" w:cs="Arial"/>
          <w:b/>
          <w:szCs w:val="22"/>
          <w:lang w:eastAsia="en-US"/>
        </w:rPr>
        <w:t>,00 zł.</w:t>
      </w:r>
    </w:p>
    <w:p w14:paraId="2DCBA02A" w14:textId="77777777" w:rsidR="0047554E" w:rsidRPr="007E74EC" w:rsidRDefault="0047554E" w:rsidP="007E74EC">
      <w:pPr>
        <w:spacing w:line="360" w:lineRule="auto"/>
        <w:rPr>
          <w:rFonts w:ascii="Arial" w:hAnsi="Arial" w:cs="Arial"/>
        </w:rPr>
      </w:pPr>
    </w:p>
    <w:p w14:paraId="77CC3775" w14:textId="0D55D2B4" w:rsidR="00892364" w:rsidRPr="007E74EC" w:rsidRDefault="007E74EC" w:rsidP="007E74EC">
      <w:pPr>
        <w:spacing w:line="360" w:lineRule="auto"/>
        <w:rPr>
          <w:rFonts w:ascii="Arial" w:hAnsi="Arial" w:cs="Arial"/>
        </w:rPr>
      </w:pPr>
      <w:r w:rsidRPr="007E74EC">
        <w:rPr>
          <w:rFonts w:ascii="Arial" w:hAnsi="Arial" w:cs="Arial"/>
        </w:rPr>
        <w:t xml:space="preserve">DYREKTOR </w:t>
      </w:r>
    </w:p>
    <w:p w14:paraId="3081099A" w14:textId="03BE3AF9" w:rsidR="007E74EC" w:rsidRPr="007E74EC" w:rsidRDefault="007E74EC" w:rsidP="007E74EC">
      <w:pPr>
        <w:spacing w:line="360" w:lineRule="auto"/>
        <w:rPr>
          <w:rFonts w:ascii="Arial" w:hAnsi="Arial" w:cs="Arial"/>
        </w:rPr>
      </w:pPr>
      <w:r w:rsidRPr="007E74EC">
        <w:rPr>
          <w:rFonts w:ascii="Arial" w:hAnsi="Arial" w:cs="Arial"/>
        </w:rPr>
        <w:t>Departamentu Skarbu</w:t>
      </w:r>
    </w:p>
    <w:p w14:paraId="33E92452" w14:textId="05CDAEBF" w:rsidR="007E74EC" w:rsidRPr="007E74EC" w:rsidRDefault="007E74EC" w:rsidP="007E74EC">
      <w:pPr>
        <w:spacing w:line="360" w:lineRule="auto"/>
        <w:rPr>
          <w:rFonts w:ascii="Arial" w:hAnsi="Arial" w:cs="Arial"/>
        </w:rPr>
      </w:pPr>
      <w:r w:rsidRPr="007E74EC">
        <w:rPr>
          <w:rFonts w:ascii="Arial" w:hAnsi="Arial" w:cs="Arial"/>
        </w:rPr>
        <w:t>Hanna Stankiewicz</w:t>
      </w:r>
    </w:p>
    <w:p w14:paraId="7078794A" w14:textId="77777777" w:rsidR="009F68C0" w:rsidRPr="007E74EC" w:rsidRDefault="009F68C0" w:rsidP="007E74EC">
      <w:pPr>
        <w:spacing w:line="276" w:lineRule="auto"/>
        <w:rPr>
          <w:rFonts w:ascii="Arial" w:hAnsi="Arial" w:cs="Arial"/>
        </w:rPr>
      </w:pPr>
    </w:p>
    <w:p w14:paraId="58D1FA67" w14:textId="77777777" w:rsidR="001E59CF" w:rsidRPr="007E74EC" w:rsidRDefault="001E59CF" w:rsidP="007E74EC">
      <w:pPr>
        <w:rPr>
          <w:rFonts w:ascii="Arial" w:hAnsi="Arial" w:cs="Arial"/>
        </w:rPr>
      </w:pPr>
    </w:p>
    <w:sectPr w:rsidR="001E59CF" w:rsidRPr="007E74EC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128AD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3782"/>
    <w:rsid w:val="003F4A6D"/>
    <w:rsid w:val="003F5C9F"/>
    <w:rsid w:val="00401A5A"/>
    <w:rsid w:val="004109AB"/>
    <w:rsid w:val="0041356B"/>
    <w:rsid w:val="00427DCB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23722"/>
    <w:rsid w:val="00630D87"/>
    <w:rsid w:val="00632F31"/>
    <w:rsid w:val="00654463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E74EC"/>
    <w:rsid w:val="007F0F56"/>
    <w:rsid w:val="007F163F"/>
    <w:rsid w:val="00811F3E"/>
    <w:rsid w:val="00813EC2"/>
    <w:rsid w:val="008152A4"/>
    <w:rsid w:val="0085378D"/>
    <w:rsid w:val="008538F5"/>
    <w:rsid w:val="00864F16"/>
    <w:rsid w:val="00876918"/>
    <w:rsid w:val="00880C29"/>
    <w:rsid w:val="008815AB"/>
    <w:rsid w:val="0088573C"/>
    <w:rsid w:val="00892364"/>
    <w:rsid w:val="00892CAE"/>
    <w:rsid w:val="00894F7B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35EDA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97299"/>
    <w:rsid w:val="00DA48C0"/>
    <w:rsid w:val="00DA75E8"/>
    <w:rsid w:val="00DB3418"/>
    <w:rsid w:val="00DB48DD"/>
    <w:rsid w:val="00DB7FD0"/>
    <w:rsid w:val="00DD0A81"/>
    <w:rsid w:val="00DD35BC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F89D2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09B7D-D077-4AD2-B205-7535A9C73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207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30</cp:revision>
  <cp:lastPrinted>2023-08-29T10:46:00Z</cp:lastPrinted>
  <dcterms:created xsi:type="dcterms:W3CDTF">2021-04-13T09:13:00Z</dcterms:created>
  <dcterms:modified xsi:type="dcterms:W3CDTF">2026-06-19T11:50:00Z</dcterms:modified>
</cp:coreProperties>
</file>